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E41A0" w14:textId="77777777" w:rsidR="0034009C" w:rsidRDefault="0034009C" w:rsidP="00B131E8">
      <w:pPr>
        <w:spacing w:after="0" w:line="240" w:lineRule="auto"/>
        <w:rPr>
          <w:rFonts w:ascii="Times New Roman" w:eastAsia="Times New Roman" w:hAnsi="Times New Roman" w:cs="Times New Roman"/>
          <w:b/>
          <w:sz w:val="24"/>
          <w:szCs w:val="24"/>
          <w:lang w:eastAsia="pt-BR"/>
        </w:rPr>
      </w:pPr>
      <w:r w:rsidRPr="00122CD1">
        <w:rPr>
          <w:rFonts w:ascii="Times New Roman" w:eastAsia="Times New Roman" w:hAnsi="Times New Roman" w:cs="Times New Roman"/>
          <w:b/>
          <w:sz w:val="24"/>
          <w:szCs w:val="24"/>
          <w:lang w:eastAsia="pt-BR"/>
        </w:rPr>
        <w:t xml:space="preserve">DINÂMICA FAMILIAR DIANTE DO TRANSTORNO DO ESPECTRO </w:t>
      </w:r>
      <w:commentRangeStart w:id="0"/>
      <w:r w:rsidRPr="00122CD1">
        <w:rPr>
          <w:rFonts w:ascii="Times New Roman" w:eastAsia="Times New Roman" w:hAnsi="Times New Roman" w:cs="Times New Roman"/>
          <w:b/>
          <w:sz w:val="24"/>
          <w:szCs w:val="24"/>
          <w:lang w:eastAsia="pt-BR"/>
        </w:rPr>
        <w:t>AUTISTA</w:t>
      </w:r>
      <w:commentRangeEnd w:id="0"/>
      <w:r w:rsidR="005C6E81">
        <w:rPr>
          <w:rStyle w:val="Refdecomentrio"/>
        </w:rPr>
        <w:commentReference w:id="0"/>
      </w:r>
      <w:r w:rsidRPr="00122CD1">
        <w:rPr>
          <w:rFonts w:ascii="Times New Roman" w:eastAsia="Times New Roman" w:hAnsi="Times New Roman" w:cs="Times New Roman"/>
          <w:b/>
          <w:sz w:val="24"/>
          <w:szCs w:val="24"/>
          <w:lang w:eastAsia="pt-BR"/>
        </w:rPr>
        <w:t xml:space="preserve"> </w:t>
      </w:r>
    </w:p>
    <w:p w14:paraId="19A86787" w14:textId="77777777" w:rsidR="00B131E8" w:rsidRPr="00122CD1" w:rsidRDefault="00B131E8" w:rsidP="00B131E8">
      <w:pPr>
        <w:spacing w:after="0" w:line="240" w:lineRule="auto"/>
        <w:rPr>
          <w:rFonts w:ascii="Times New Roman" w:eastAsia="Times New Roman" w:hAnsi="Times New Roman" w:cs="Times New Roman"/>
          <w:b/>
          <w:sz w:val="24"/>
          <w:szCs w:val="24"/>
          <w:lang w:eastAsia="pt-BR"/>
        </w:rPr>
      </w:pPr>
    </w:p>
    <w:p w14:paraId="6C9855B2" w14:textId="77777777" w:rsidR="00F84D2B" w:rsidRPr="00122CD1" w:rsidRDefault="00F84D2B" w:rsidP="0034009C">
      <w:pPr>
        <w:spacing w:after="0" w:line="360" w:lineRule="auto"/>
        <w:jc w:val="right"/>
        <w:rPr>
          <w:rFonts w:ascii="Times New Roman" w:eastAsia="Times New Roman" w:hAnsi="Times New Roman" w:cs="Times New Roman"/>
          <w:b/>
          <w:sz w:val="24"/>
          <w:szCs w:val="24"/>
          <w:lang w:eastAsia="pt-BR"/>
        </w:rPr>
      </w:pPr>
      <w:r w:rsidRPr="00122CD1">
        <w:rPr>
          <w:rFonts w:ascii="Times New Roman" w:eastAsia="Times New Roman" w:hAnsi="Times New Roman" w:cs="Times New Roman"/>
          <w:b/>
          <w:sz w:val="24"/>
          <w:szCs w:val="24"/>
          <w:lang w:eastAsia="pt-BR"/>
        </w:rPr>
        <w:t>Juliana Santa Barbara Dias¹</w:t>
      </w:r>
    </w:p>
    <w:p w14:paraId="2B1C7B96" w14:textId="77777777" w:rsidR="00922F1D" w:rsidRPr="00122CD1" w:rsidRDefault="00F84D2B" w:rsidP="00F84D2B">
      <w:pPr>
        <w:spacing w:after="0" w:line="360" w:lineRule="auto"/>
        <w:jc w:val="right"/>
        <w:rPr>
          <w:rFonts w:ascii="Times New Roman" w:eastAsia="Times New Roman" w:hAnsi="Times New Roman" w:cs="Times New Roman"/>
          <w:b/>
          <w:sz w:val="24"/>
          <w:szCs w:val="24"/>
          <w:lang w:eastAsia="pt-BR"/>
        </w:rPr>
      </w:pPr>
      <w:r w:rsidRPr="00122CD1">
        <w:rPr>
          <w:rFonts w:ascii="Times New Roman" w:eastAsia="Times New Roman" w:hAnsi="Times New Roman" w:cs="Times New Roman"/>
          <w:b/>
          <w:sz w:val="24"/>
          <w:szCs w:val="24"/>
          <w:lang w:eastAsia="pt-BR"/>
        </w:rPr>
        <w:t>Rosângela Barros Veiga Lima²</w:t>
      </w:r>
    </w:p>
    <w:p w14:paraId="7EBDEEF2" w14:textId="77777777" w:rsidR="00B131E8" w:rsidRDefault="000561C1" w:rsidP="00B131E8">
      <w:pPr>
        <w:spacing w:after="0" w:line="360" w:lineRule="auto"/>
        <w:jc w:val="right"/>
        <w:rPr>
          <w:rFonts w:ascii="Times New Roman" w:eastAsia="Times New Roman" w:hAnsi="Times New Roman" w:cs="Times New Roman"/>
          <w:b/>
          <w:sz w:val="24"/>
          <w:szCs w:val="24"/>
          <w:lang w:eastAsia="pt-BR"/>
        </w:rPr>
      </w:pPr>
      <w:r w:rsidRPr="00122CD1">
        <w:rPr>
          <w:rFonts w:ascii="Times New Roman" w:eastAsia="Times New Roman" w:hAnsi="Times New Roman" w:cs="Times New Roman"/>
          <w:b/>
          <w:sz w:val="24"/>
          <w:szCs w:val="24"/>
          <w:lang w:eastAsia="pt-BR"/>
        </w:rPr>
        <w:t>Juliana</w:t>
      </w:r>
      <w:r w:rsidR="003C48EF">
        <w:rPr>
          <w:rFonts w:ascii="Times New Roman" w:eastAsia="Times New Roman" w:hAnsi="Times New Roman" w:cs="Times New Roman"/>
          <w:b/>
          <w:sz w:val="24"/>
          <w:szCs w:val="24"/>
          <w:lang w:eastAsia="pt-BR"/>
        </w:rPr>
        <w:t xml:space="preserve"> da Silva Santos</w:t>
      </w:r>
      <w:r w:rsidR="00AA67FB" w:rsidRPr="00122CD1">
        <w:rPr>
          <w:rFonts w:ascii="Times New Roman" w:eastAsia="Times New Roman" w:hAnsi="Times New Roman" w:cs="Times New Roman"/>
          <w:b/>
          <w:sz w:val="24"/>
          <w:szCs w:val="24"/>
          <w:lang w:eastAsia="pt-BR"/>
        </w:rPr>
        <w:t>³</w:t>
      </w:r>
    </w:p>
    <w:p w14:paraId="5784C8BA" w14:textId="77777777" w:rsidR="00B131E8" w:rsidRPr="00122CD1" w:rsidRDefault="00B131E8" w:rsidP="00B131E8">
      <w:pPr>
        <w:spacing w:after="0" w:line="360" w:lineRule="auto"/>
        <w:jc w:val="right"/>
        <w:rPr>
          <w:rFonts w:ascii="Times New Roman" w:eastAsia="Times New Roman" w:hAnsi="Times New Roman" w:cs="Times New Roman"/>
          <w:b/>
          <w:sz w:val="24"/>
          <w:szCs w:val="24"/>
          <w:lang w:eastAsia="pt-BR"/>
        </w:rPr>
      </w:pPr>
    </w:p>
    <w:p w14:paraId="1C156981" w14:textId="77777777" w:rsidR="0098124F" w:rsidRPr="00122CD1" w:rsidRDefault="0075526E" w:rsidP="00B131E8">
      <w:pPr>
        <w:spacing w:after="0" w:line="240" w:lineRule="auto"/>
        <w:jc w:val="both"/>
        <w:rPr>
          <w:rFonts w:ascii="Arial" w:hAnsi="Arial" w:cs="Arial"/>
          <w:b/>
          <w:sz w:val="20"/>
          <w:szCs w:val="20"/>
          <w:shd w:val="clear" w:color="auto" w:fill="FFFFFF"/>
        </w:rPr>
      </w:pPr>
      <w:r w:rsidRPr="00122CD1">
        <w:rPr>
          <w:rFonts w:ascii="Times New Roman" w:eastAsia="Times New Roman" w:hAnsi="Times New Roman" w:cs="Times New Roman"/>
          <w:b/>
          <w:sz w:val="24"/>
          <w:szCs w:val="24"/>
          <w:lang w:eastAsia="pt-BR"/>
        </w:rPr>
        <w:t>Resumo:</w:t>
      </w:r>
      <w:r w:rsidR="006D4BA6" w:rsidRPr="00122CD1">
        <w:rPr>
          <w:rFonts w:ascii="Times New Roman" w:hAnsi="Times New Roman" w:cs="Times New Roman"/>
          <w:sz w:val="24"/>
          <w:szCs w:val="24"/>
        </w:rPr>
        <w:t xml:space="preserve"> </w:t>
      </w:r>
      <w:r w:rsidR="006D4BA6" w:rsidRPr="000C5C94">
        <w:rPr>
          <w:rFonts w:ascii="Times New Roman" w:hAnsi="Times New Roman" w:cs="Times New Roman"/>
          <w:sz w:val="24"/>
          <w:szCs w:val="24"/>
          <w:highlight w:val="yellow"/>
        </w:rPr>
        <w:t>Qualquer diagnóstico</w:t>
      </w:r>
      <w:r w:rsidR="006D4BA6" w:rsidRPr="00122CD1">
        <w:rPr>
          <w:rFonts w:ascii="Times New Roman" w:hAnsi="Times New Roman" w:cs="Times New Roman"/>
          <w:sz w:val="24"/>
          <w:szCs w:val="24"/>
        </w:rPr>
        <w:t xml:space="preserve"> e a </w:t>
      </w:r>
      <w:r w:rsidR="006D4BA6" w:rsidRPr="000C5C94">
        <w:rPr>
          <w:rFonts w:ascii="Times New Roman" w:hAnsi="Times New Roman" w:cs="Times New Roman"/>
          <w:sz w:val="24"/>
          <w:szCs w:val="24"/>
          <w:highlight w:val="yellow"/>
        </w:rPr>
        <w:t>espera por ele</w:t>
      </w:r>
      <w:r w:rsidR="006D4BA6" w:rsidRPr="00122CD1">
        <w:rPr>
          <w:rFonts w:ascii="Times New Roman" w:hAnsi="Times New Roman" w:cs="Times New Roman"/>
          <w:sz w:val="24"/>
          <w:szCs w:val="24"/>
        </w:rPr>
        <w:t xml:space="preserve"> podem c</w:t>
      </w:r>
      <w:r w:rsidR="001C17E7" w:rsidRPr="00122CD1">
        <w:rPr>
          <w:rFonts w:ascii="Times New Roman" w:hAnsi="Times New Roman" w:cs="Times New Roman"/>
          <w:sz w:val="24"/>
          <w:szCs w:val="24"/>
        </w:rPr>
        <w:t xml:space="preserve">ausar </w:t>
      </w:r>
      <w:r w:rsidR="006D4BA6" w:rsidRPr="00122CD1">
        <w:rPr>
          <w:rFonts w:ascii="Times New Roman" w:hAnsi="Times New Roman" w:cs="Times New Roman"/>
          <w:sz w:val="24"/>
          <w:szCs w:val="24"/>
        </w:rPr>
        <w:t xml:space="preserve">sentimentos como negação, luto, aceitação e adaptação. </w:t>
      </w:r>
      <w:r w:rsidR="006D4BA6" w:rsidRPr="000C5C94">
        <w:rPr>
          <w:rFonts w:ascii="Times New Roman" w:hAnsi="Times New Roman" w:cs="Times New Roman"/>
          <w:sz w:val="24"/>
          <w:szCs w:val="24"/>
          <w:highlight w:val="yellow"/>
        </w:rPr>
        <w:t>Estes estágios podem ser ex</w:t>
      </w:r>
      <w:r w:rsidR="001C17E7" w:rsidRPr="000C5C94">
        <w:rPr>
          <w:rFonts w:ascii="Times New Roman" w:hAnsi="Times New Roman" w:cs="Times New Roman"/>
          <w:sz w:val="24"/>
          <w:szCs w:val="24"/>
          <w:highlight w:val="yellow"/>
        </w:rPr>
        <w:t>per</w:t>
      </w:r>
      <w:r w:rsidR="00FE54B1" w:rsidRPr="000C5C94">
        <w:rPr>
          <w:rFonts w:ascii="Times New Roman" w:hAnsi="Times New Roman" w:cs="Times New Roman"/>
          <w:sz w:val="24"/>
          <w:szCs w:val="24"/>
          <w:highlight w:val="yellow"/>
        </w:rPr>
        <w:t>i</w:t>
      </w:r>
      <w:r w:rsidR="001C17E7" w:rsidRPr="000C5C94">
        <w:rPr>
          <w:rFonts w:ascii="Times New Roman" w:hAnsi="Times New Roman" w:cs="Times New Roman"/>
          <w:sz w:val="24"/>
          <w:szCs w:val="24"/>
          <w:highlight w:val="yellow"/>
        </w:rPr>
        <w:t>enciados pelos familiares</w:t>
      </w:r>
      <w:r w:rsidR="006D4BA6" w:rsidRPr="000C5C94">
        <w:rPr>
          <w:rFonts w:ascii="Times New Roman" w:hAnsi="Times New Roman" w:cs="Times New Roman"/>
          <w:sz w:val="24"/>
          <w:szCs w:val="24"/>
          <w:highlight w:val="yellow"/>
        </w:rPr>
        <w:t xml:space="preserve"> diante da necessidade de adaptação frente aos sintomas, comportamentos e exigências decorrentes do diagnóstico</w:t>
      </w:r>
      <w:r w:rsidR="00901BD3" w:rsidRPr="000C5C94">
        <w:rPr>
          <w:rFonts w:ascii="Times New Roman" w:hAnsi="Times New Roman" w:cs="Times New Roman"/>
          <w:sz w:val="24"/>
          <w:szCs w:val="24"/>
          <w:highlight w:val="yellow"/>
        </w:rPr>
        <w:t>.</w:t>
      </w:r>
      <w:r w:rsidR="006D4BA6" w:rsidRPr="000C5C94">
        <w:rPr>
          <w:rFonts w:ascii="Times New Roman" w:hAnsi="Times New Roman" w:cs="Times New Roman"/>
          <w:sz w:val="24"/>
          <w:szCs w:val="24"/>
          <w:highlight w:val="yellow"/>
        </w:rPr>
        <w:t xml:space="preserve"> Diante disto</w:t>
      </w:r>
      <w:r w:rsidR="00FE54B1" w:rsidRPr="000C5C94">
        <w:rPr>
          <w:rFonts w:ascii="Times New Roman" w:hAnsi="Times New Roman" w:cs="Times New Roman"/>
          <w:sz w:val="24"/>
          <w:szCs w:val="24"/>
          <w:highlight w:val="yellow"/>
        </w:rPr>
        <w:t>,</w:t>
      </w:r>
      <w:r w:rsidR="006D4BA6" w:rsidRPr="000C5C94">
        <w:rPr>
          <w:rFonts w:ascii="Times New Roman" w:hAnsi="Times New Roman" w:cs="Times New Roman"/>
          <w:sz w:val="24"/>
          <w:szCs w:val="24"/>
          <w:highlight w:val="yellow"/>
        </w:rPr>
        <w:t xml:space="preserve"> a pesquisa tem como</w:t>
      </w:r>
      <w:r w:rsidR="006D4BA6" w:rsidRPr="00122CD1">
        <w:rPr>
          <w:rFonts w:ascii="Times New Roman" w:hAnsi="Times New Roman" w:cs="Times New Roman"/>
          <w:sz w:val="24"/>
          <w:szCs w:val="24"/>
        </w:rPr>
        <w:t xml:space="preserve"> </w:t>
      </w:r>
      <w:commentRangeStart w:id="1"/>
      <w:r w:rsidR="006D4BA6" w:rsidRPr="00122CD1">
        <w:rPr>
          <w:rFonts w:ascii="Times New Roman" w:hAnsi="Times New Roman" w:cs="Times New Roman"/>
          <w:sz w:val="24"/>
          <w:szCs w:val="24"/>
        </w:rPr>
        <w:t>objetivo</w:t>
      </w:r>
      <w:commentRangeEnd w:id="1"/>
      <w:r w:rsidR="000C5C94">
        <w:rPr>
          <w:rStyle w:val="Refdecomentrio"/>
        </w:rPr>
        <w:commentReference w:id="1"/>
      </w:r>
      <w:r w:rsidR="006D4BA6" w:rsidRPr="00122CD1">
        <w:rPr>
          <w:rFonts w:ascii="Times New Roman" w:hAnsi="Times New Roman" w:cs="Times New Roman"/>
          <w:sz w:val="24"/>
          <w:szCs w:val="24"/>
        </w:rPr>
        <w:t xml:space="preserve"> </w:t>
      </w:r>
      <w:r w:rsidR="006D4BA6" w:rsidRPr="00122CD1">
        <w:rPr>
          <w:rFonts w:ascii="Times New Roman" w:eastAsia="Times New Roman" w:hAnsi="Times New Roman" w:cs="Times New Roman"/>
          <w:sz w:val="24"/>
          <w:szCs w:val="24"/>
          <w:lang w:eastAsia="pt-BR"/>
        </w:rPr>
        <w:t>investigar</w:t>
      </w:r>
      <w:r w:rsidRPr="00122CD1">
        <w:rPr>
          <w:rFonts w:ascii="Times New Roman" w:eastAsia="Times New Roman" w:hAnsi="Times New Roman" w:cs="Times New Roman"/>
          <w:sz w:val="24"/>
          <w:szCs w:val="24"/>
          <w:lang w:eastAsia="pt-BR"/>
        </w:rPr>
        <w:t xml:space="preserve"> a dinâmica familiar das pessoas com TEA atendidas no Núcleo Especializado para Pessoas com Espectro do Autismo (NEPEA) a partir da percepção dos seus principais cuidadores em Fei</w:t>
      </w:r>
      <w:r w:rsidR="00690C6B" w:rsidRPr="00122CD1">
        <w:rPr>
          <w:rFonts w:ascii="Times New Roman" w:eastAsia="Times New Roman" w:hAnsi="Times New Roman" w:cs="Times New Roman"/>
          <w:sz w:val="24"/>
          <w:szCs w:val="24"/>
          <w:lang w:eastAsia="pt-BR"/>
        </w:rPr>
        <w:t>ra de Santana, Bahia, no ano 2022</w:t>
      </w:r>
      <w:r w:rsidRPr="00122CD1">
        <w:rPr>
          <w:rFonts w:ascii="Times New Roman" w:eastAsia="Times New Roman" w:hAnsi="Times New Roman" w:cs="Times New Roman"/>
          <w:sz w:val="24"/>
          <w:szCs w:val="24"/>
          <w:lang w:eastAsia="pt-BR"/>
        </w:rPr>
        <w:t>.</w:t>
      </w:r>
      <w:r w:rsidR="006D4BA6" w:rsidRPr="00122CD1">
        <w:rPr>
          <w:rFonts w:ascii="Times New Roman" w:eastAsia="Times New Roman" w:hAnsi="Times New Roman" w:cs="Times New Roman"/>
          <w:sz w:val="24"/>
          <w:szCs w:val="24"/>
          <w:lang w:eastAsia="pt-BR"/>
        </w:rPr>
        <w:t xml:space="preserve"> </w:t>
      </w:r>
      <w:commentRangeStart w:id="2"/>
      <w:r w:rsidR="001C17E7" w:rsidRPr="00122CD1">
        <w:rPr>
          <w:rFonts w:ascii="Times New Roman" w:hAnsi="Times New Roman" w:cs="Times New Roman"/>
          <w:sz w:val="24"/>
          <w:szCs w:val="24"/>
        </w:rPr>
        <w:t>Pesquisa de</w:t>
      </w:r>
      <w:r w:rsidRPr="00122CD1">
        <w:rPr>
          <w:rFonts w:ascii="Times New Roman" w:hAnsi="Times New Roman" w:cs="Times New Roman"/>
          <w:sz w:val="24"/>
          <w:szCs w:val="24"/>
        </w:rPr>
        <w:t xml:space="preserve"> abordagem </w:t>
      </w:r>
      <w:commentRangeEnd w:id="2"/>
      <w:r w:rsidR="000C5C94">
        <w:rPr>
          <w:rStyle w:val="Refdecomentrio"/>
        </w:rPr>
        <w:commentReference w:id="2"/>
      </w:r>
      <w:r w:rsidRPr="00122CD1">
        <w:rPr>
          <w:rFonts w:ascii="Times New Roman" w:hAnsi="Times New Roman" w:cs="Times New Roman"/>
          <w:sz w:val="24"/>
          <w:szCs w:val="24"/>
        </w:rPr>
        <w:t>qualitativa de cunho descritivo e exploratório</w:t>
      </w:r>
      <w:r w:rsidR="00523AC9" w:rsidRPr="00122CD1">
        <w:rPr>
          <w:rFonts w:ascii="Times New Roman" w:hAnsi="Times New Roman" w:cs="Times New Roman"/>
          <w:sz w:val="24"/>
          <w:szCs w:val="24"/>
        </w:rPr>
        <w:t>, os dados coletados serão analisados mediante o método de análise de conteúdo Bardin</w:t>
      </w:r>
      <w:r w:rsidR="001C17E7" w:rsidRPr="00122CD1">
        <w:rPr>
          <w:rFonts w:ascii="Times New Roman" w:hAnsi="Times New Roman" w:cs="Times New Roman"/>
          <w:sz w:val="24"/>
          <w:szCs w:val="24"/>
        </w:rPr>
        <w:t xml:space="preserve">. </w:t>
      </w:r>
      <w:r w:rsidR="001C17E7" w:rsidRPr="005B75F0">
        <w:rPr>
          <w:rFonts w:ascii="Times New Roman" w:hAnsi="Times New Roman" w:cs="Times New Roman"/>
          <w:sz w:val="24"/>
          <w:szCs w:val="24"/>
          <w:highlight w:val="yellow"/>
        </w:rPr>
        <w:t>Os dados foram</w:t>
      </w:r>
      <w:r w:rsidRPr="005B75F0">
        <w:rPr>
          <w:rFonts w:ascii="Times New Roman" w:hAnsi="Times New Roman" w:cs="Times New Roman"/>
          <w:sz w:val="24"/>
          <w:szCs w:val="24"/>
          <w:highlight w:val="yellow"/>
        </w:rPr>
        <w:t xml:space="preserve"> coletados por meio de </w:t>
      </w:r>
      <w:r w:rsidRPr="005B75F0">
        <w:rPr>
          <w:rFonts w:ascii="Times New Roman" w:eastAsia="Times New Roman" w:hAnsi="Times New Roman" w:cs="Times New Roman"/>
          <w:sz w:val="24"/>
          <w:szCs w:val="24"/>
          <w:highlight w:val="yellow"/>
          <w:lang w:eastAsia="pt-BR"/>
        </w:rPr>
        <w:t>entrevista</w:t>
      </w:r>
      <w:r w:rsidRPr="005B75F0">
        <w:rPr>
          <w:rFonts w:ascii="Times New Roman" w:hAnsi="Times New Roman" w:cs="Times New Roman"/>
          <w:sz w:val="24"/>
          <w:szCs w:val="24"/>
          <w:highlight w:val="yellow"/>
        </w:rPr>
        <w:t xml:space="preserve"> semiestruturada</w:t>
      </w:r>
      <w:commentRangeStart w:id="3"/>
      <w:r w:rsidR="006D4BA6" w:rsidRPr="00122CD1">
        <w:rPr>
          <w:rFonts w:ascii="Times New Roman" w:hAnsi="Times New Roman" w:cs="Times New Roman"/>
          <w:sz w:val="24"/>
          <w:szCs w:val="24"/>
        </w:rPr>
        <w:t xml:space="preserve">. </w:t>
      </w:r>
      <w:r w:rsidR="001C17E7" w:rsidRPr="00122CD1">
        <w:rPr>
          <w:rFonts w:ascii="Times New Roman" w:hAnsi="Times New Roman" w:cs="Times New Roman"/>
          <w:sz w:val="24"/>
          <w:szCs w:val="24"/>
        </w:rPr>
        <w:t xml:space="preserve">Os resultados </w:t>
      </w:r>
      <w:r w:rsidR="00FE54B1" w:rsidRPr="00122CD1">
        <w:rPr>
          <w:rFonts w:ascii="Times New Roman" w:hAnsi="Times New Roman" w:cs="Times New Roman"/>
          <w:sz w:val="24"/>
          <w:szCs w:val="24"/>
        </w:rPr>
        <w:t xml:space="preserve">obtidos </w:t>
      </w:r>
      <w:commentRangeEnd w:id="3"/>
      <w:r w:rsidR="005B75F0">
        <w:rPr>
          <w:rStyle w:val="Refdecomentrio"/>
        </w:rPr>
        <w:commentReference w:id="3"/>
      </w:r>
      <w:r w:rsidR="00FE54B1" w:rsidRPr="00122CD1">
        <w:rPr>
          <w:rFonts w:ascii="Times New Roman" w:hAnsi="Times New Roman" w:cs="Times New Roman"/>
          <w:sz w:val="24"/>
          <w:szCs w:val="24"/>
        </w:rPr>
        <w:t>demonstram</w:t>
      </w:r>
      <w:r w:rsidR="0098124F" w:rsidRPr="00122CD1">
        <w:rPr>
          <w:rFonts w:ascii="Times New Roman" w:hAnsi="Times New Roman" w:cs="Times New Roman"/>
          <w:sz w:val="24"/>
          <w:szCs w:val="24"/>
        </w:rPr>
        <w:t xml:space="preserve"> a mudança na dinâmica fa</w:t>
      </w:r>
      <w:r w:rsidR="00C2116D" w:rsidRPr="00122CD1">
        <w:rPr>
          <w:rFonts w:ascii="Times New Roman" w:hAnsi="Times New Roman" w:cs="Times New Roman"/>
          <w:sz w:val="24"/>
          <w:szCs w:val="24"/>
        </w:rPr>
        <w:t>miliar após o diagnóstico</w:t>
      </w:r>
      <w:r w:rsidR="00FE54B1" w:rsidRPr="00122CD1">
        <w:rPr>
          <w:rFonts w:ascii="Times New Roman" w:hAnsi="Times New Roman" w:cs="Times New Roman"/>
          <w:sz w:val="24"/>
          <w:szCs w:val="24"/>
        </w:rPr>
        <w:t xml:space="preserve"> de TEA e</w:t>
      </w:r>
      <w:r w:rsidR="0098124F" w:rsidRPr="00122CD1">
        <w:rPr>
          <w:rFonts w:ascii="Times New Roman" w:hAnsi="Times New Roman" w:cs="Times New Roman"/>
          <w:sz w:val="24"/>
          <w:szCs w:val="24"/>
        </w:rPr>
        <w:t xml:space="preserve"> identifica</w:t>
      </w:r>
      <w:r w:rsidR="00FE54B1" w:rsidRPr="00122CD1">
        <w:rPr>
          <w:rFonts w:ascii="Times New Roman" w:hAnsi="Times New Roman" w:cs="Times New Roman"/>
          <w:sz w:val="24"/>
          <w:szCs w:val="24"/>
        </w:rPr>
        <w:t xml:space="preserve"> </w:t>
      </w:r>
      <w:r w:rsidR="0098124F" w:rsidRPr="00122CD1">
        <w:rPr>
          <w:rFonts w:ascii="Times New Roman" w:hAnsi="Times New Roman" w:cs="Times New Roman"/>
          <w:sz w:val="24"/>
          <w:szCs w:val="24"/>
        </w:rPr>
        <w:t>a figura materna como principal cuidador e</w:t>
      </w:r>
      <w:r w:rsidR="00FE54B1" w:rsidRPr="00122CD1">
        <w:rPr>
          <w:rFonts w:ascii="Times New Roman" w:hAnsi="Times New Roman" w:cs="Times New Roman"/>
          <w:sz w:val="24"/>
          <w:szCs w:val="24"/>
        </w:rPr>
        <w:t xml:space="preserve"> a sobrecarga vivida devido ao acúmulo de funções e a falta ou fragilidade da rede de </w:t>
      </w:r>
      <w:commentRangeStart w:id="4"/>
      <w:r w:rsidR="00FE54B1" w:rsidRPr="00122CD1">
        <w:rPr>
          <w:rFonts w:ascii="Times New Roman" w:hAnsi="Times New Roman" w:cs="Times New Roman"/>
          <w:sz w:val="24"/>
          <w:szCs w:val="24"/>
        </w:rPr>
        <w:t>apoio</w:t>
      </w:r>
      <w:commentRangeEnd w:id="4"/>
      <w:r w:rsidR="0040360B">
        <w:rPr>
          <w:rStyle w:val="Refdecomentrio"/>
        </w:rPr>
        <w:commentReference w:id="4"/>
      </w:r>
      <w:r w:rsidR="00FE54B1" w:rsidRPr="00122CD1">
        <w:rPr>
          <w:rFonts w:ascii="Times New Roman" w:hAnsi="Times New Roman" w:cs="Times New Roman"/>
          <w:sz w:val="24"/>
          <w:szCs w:val="24"/>
        </w:rPr>
        <w:t>.</w:t>
      </w:r>
    </w:p>
    <w:p w14:paraId="7C7D3CD9" w14:textId="77777777" w:rsidR="001C17E7" w:rsidRPr="00122CD1" w:rsidRDefault="001C17E7" w:rsidP="00B131E8">
      <w:pPr>
        <w:spacing w:after="0" w:line="240" w:lineRule="auto"/>
        <w:jc w:val="both"/>
        <w:rPr>
          <w:rFonts w:ascii="Times New Roman" w:hAnsi="Times New Roman" w:cs="Times New Roman"/>
          <w:sz w:val="24"/>
          <w:szCs w:val="24"/>
        </w:rPr>
      </w:pPr>
    </w:p>
    <w:p w14:paraId="6B943981" w14:textId="77777777" w:rsidR="00F84D2B" w:rsidRPr="00122CD1" w:rsidRDefault="00072356" w:rsidP="00B131E8">
      <w:pPr>
        <w:spacing w:after="0" w:line="240" w:lineRule="auto"/>
        <w:jc w:val="both"/>
        <w:rPr>
          <w:rFonts w:ascii="Times New Roman" w:hAnsi="Times New Roman" w:cs="Times New Roman"/>
          <w:sz w:val="24"/>
          <w:szCs w:val="24"/>
        </w:rPr>
      </w:pPr>
      <w:r w:rsidRPr="00122CD1">
        <w:rPr>
          <w:rFonts w:ascii="Times New Roman" w:hAnsi="Times New Roman" w:cs="Times New Roman"/>
          <w:b/>
          <w:sz w:val="24"/>
          <w:szCs w:val="24"/>
        </w:rPr>
        <w:t>Palavras-chave:</w:t>
      </w:r>
      <w:r w:rsidR="00F84D2B" w:rsidRPr="00122CD1">
        <w:rPr>
          <w:rFonts w:ascii="Times New Roman" w:hAnsi="Times New Roman" w:cs="Times New Roman"/>
          <w:b/>
          <w:sz w:val="24"/>
          <w:szCs w:val="24"/>
        </w:rPr>
        <w:t xml:space="preserve"> </w:t>
      </w:r>
      <w:r w:rsidR="00F84D2B" w:rsidRPr="00122CD1">
        <w:rPr>
          <w:rFonts w:ascii="Times New Roman" w:hAnsi="Times New Roman" w:cs="Times New Roman"/>
          <w:sz w:val="24"/>
          <w:szCs w:val="24"/>
        </w:rPr>
        <w:t>Psicologia.  Autismo.  Dinâmica Familiar.  Diagnóstico.</w:t>
      </w:r>
    </w:p>
    <w:p w14:paraId="306F00A0" w14:textId="77777777" w:rsidR="00B131E8" w:rsidRDefault="00B131E8" w:rsidP="003C48EF">
      <w:pPr>
        <w:spacing w:after="0" w:line="360" w:lineRule="auto"/>
        <w:jc w:val="both"/>
        <w:rPr>
          <w:rFonts w:ascii="Times New Roman" w:hAnsi="Times New Roman" w:cs="Times New Roman"/>
          <w:b/>
          <w:sz w:val="24"/>
          <w:szCs w:val="24"/>
        </w:rPr>
      </w:pPr>
    </w:p>
    <w:p w14:paraId="2D77D038" w14:textId="77777777" w:rsidR="003C48EF" w:rsidRPr="00122CD1" w:rsidRDefault="00072356" w:rsidP="003C48EF">
      <w:pPr>
        <w:spacing w:after="0" w:line="360" w:lineRule="auto"/>
        <w:jc w:val="both"/>
        <w:rPr>
          <w:rFonts w:ascii="Times New Roman" w:hAnsi="Times New Roman" w:cs="Times New Roman"/>
          <w:b/>
          <w:sz w:val="24"/>
          <w:szCs w:val="24"/>
        </w:rPr>
      </w:pPr>
      <w:r w:rsidRPr="00122CD1">
        <w:rPr>
          <w:rFonts w:ascii="Times New Roman" w:hAnsi="Times New Roman" w:cs="Times New Roman"/>
          <w:b/>
          <w:sz w:val="24"/>
          <w:szCs w:val="24"/>
        </w:rPr>
        <w:t>INTRODUÇÃO</w:t>
      </w:r>
    </w:p>
    <w:p w14:paraId="687BC2DE" w14:textId="77777777" w:rsidR="00B131E8" w:rsidRDefault="00B131E8" w:rsidP="003C48EF">
      <w:pPr>
        <w:spacing w:after="0" w:line="360" w:lineRule="auto"/>
        <w:ind w:firstLine="709"/>
        <w:jc w:val="both"/>
        <w:rPr>
          <w:rFonts w:ascii="Times New Roman" w:hAnsi="Times New Roman" w:cs="Times New Roman"/>
          <w:sz w:val="24"/>
          <w:szCs w:val="24"/>
        </w:rPr>
      </w:pPr>
    </w:p>
    <w:p w14:paraId="6EEFA646" w14:textId="77777777" w:rsidR="00072356" w:rsidRPr="00122CD1" w:rsidRDefault="00072356"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A chegada de uma criança no ambiente familiar provoca mudanças significativas na dinâmica das relações de uma família. A expectativa do filho idealizado, as projeções futuras sobre esta criança, que irão desde imaginações em relação à fisionomia até especulações sobre as questões comportamentais, geram certa ansiedade dentro desta instituição (BATISTA; FRANÇA, 2007).</w:t>
      </w:r>
    </w:p>
    <w:p w14:paraId="7ACAAD48" w14:textId="77777777" w:rsidR="00072356" w:rsidRPr="00122CD1" w:rsidRDefault="00072356"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 Na primeira infância, o progresso e as experiências são acompanhados mês a mês pela sua família, nesta fase são esperadas algumas evoluções. Entretanto, nem toda criança segue este marco do desenvolvimento, algumas atipicidades comportamentais podem ser percebidas por volta dos 18 aos 36 meses de idade, levando ao início de uma hipótese diagnóstica do Transtorno do Espectro Autista (TEA). Essas expectativas e incertezas ganham uma maior proporção devido às lacunas sobre a sua etiologia </w:t>
      </w:r>
      <w:r w:rsidRPr="00122CD1">
        <w:rPr>
          <w:rFonts w:ascii="Times New Roman" w:eastAsia="Times New Roman" w:hAnsi="Times New Roman" w:cs="Times New Roman"/>
          <w:sz w:val="24"/>
          <w:szCs w:val="24"/>
          <w:lang w:eastAsia="pt-BR"/>
        </w:rPr>
        <w:t>(</w:t>
      </w:r>
      <w:r w:rsidRPr="00122CD1">
        <w:rPr>
          <w:rFonts w:ascii="Times New Roman" w:hAnsi="Times New Roman" w:cs="Times New Roman"/>
          <w:sz w:val="24"/>
          <w:szCs w:val="24"/>
        </w:rPr>
        <w:t>CORRÊA; QUEIROZ, 2017).</w:t>
      </w:r>
    </w:p>
    <w:p w14:paraId="4C66AC0D" w14:textId="77777777" w:rsidR="00072356" w:rsidRPr="00122CD1" w:rsidRDefault="00072356"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Qualquer diagnóstico e a espera por ele podem causar nas pessoas em seu entorno sentimentos como negação, luto, aceitação e adaptação. Estes estágios podem ser exper</w:t>
      </w:r>
      <w:r w:rsidR="00212FB4" w:rsidRPr="00122CD1">
        <w:rPr>
          <w:rFonts w:ascii="Times New Roman" w:hAnsi="Times New Roman" w:cs="Times New Roman"/>
          <w:sz w:val="24"/>
          <w:szCs w:val="24"/>
        </w:rPr>
        <w:t>i</w:t>
      </w:r>
      <w:r w:rsidRPr="00122CD1">
        <w:rPr>
          <w:rFonts w:ascii="Times New Roman" w:hAnsi="Times New Roman" w:cs="Times New Roman"/>
          <w:sz w:val="24"/>
          <w:szCs w:val="24"/>
        </w:rPr>
        <w:t xml:space="preserve">enciados pelos familiares das pessoas com TEA diante da necessidade de adaptação </w:t>
      </w:r>
      <w:r w:rsidRPr="00122CD1">
        <w:rPr>
          <w:rFonts w:ascii="Times New Roman" w:hAnsi="Times New Roman" w:cs="Times New Roman"/>
          <w:sz w:val="24"/>
          <w:szCs w:val="24"/>
        </w:rPr>
        <w:lastRenderedPageBreak/>
        <w:t>frente aos sintomas, comportamentos e exigências decorrentes do diagnóstico (BATISTA; FRANÇA, 2007). A própria manifestação clínica que envolve uma complexidade para consolidá-lo, a precariedade, a inacessibilidade e a falta de assistência multidisciplinar por parte dos serviços de saúde, educação e lazer, e o preconceito associado à falta de informação, entre outros obstáculos, interferem nas relações dos</w:t>
      </w:r>
      <w:r w:rsidR="00EC6064">
        <w:rPr>
          <w:rFonts w:ascii="Times New Roman" w:hAnsi="Times New Roman" w:cs="Times New Roman"/>
          <w:sz w:val="24"/>
          <w:szCs w:val="24"/>
        </w:rPr>
        <w:t xml:space="preserve"> membros desta família (FONSECA</w:t>
      </w:r>
      <w:r w:rsidRPr="00122CD1">
        <w:rPr>
          <w:rFonts w:ascii="Times New Roman" w:hAnsi="Times New Roman" w:cs="Times New Roman"/>
          <w:sz w:val="24"/>
          <w:szCs w:val="24"/>
        </w:rPr>
        <w:t xml:space="preserve">, </w:t>
      </w:r>
      <w:r w:rsidRPr="00122CD1">
        <w:rPr>
          <w:rFonts w:ascii="Times New Roman" w:eastAsia="Times New Roman" w:hAnsi="Times New Roman" w:cs="Times New Roman"/>
          <w:sz w:val="24"/>
          <w:szCs w:val="24"/>
          <w:lang w:eastAsia="pt-BR"/>
        </w:rPr>
        <w:t xml:space="preserve">et al., </w:t>
      </w:r>
      <w:r w:rsidRPr="00122CD1">
        <w:rPr>
          <w:rFonts w:ascii="Times New Roman" w:hAnsi="Times New Roman" w:cs="Times New Roman"/>
          <w:sz w:val="24"/>
          <w:szCs w:val="24"/>
        </w:rPr>
        <w:t>2019).</w:t>
      </w:r>
    </w:p>
    <w:p w14:paraId="19E3432B" w14:textId="77777777" w:rsidR="00072356" w:rsidRPr="00122CD1" w:rsidRDefault="00072356"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De acordo com o </w:t>
      </w:r>
      <w:proofErr w:type="spellStart"/>
      <w:r w:rsidRPr="00122CD1">
        <w:rPr>
          <w:rFonts w:ascii="Times New Roman" w:hAnsi="Times New Roman" w:cs="Times New Roman"/>
          <w:sz w:val="24"/>
          <w:szCs w:val="24"/>
        </w:rPr>
        <w:t>Diagnostic</w:t>
      </w:r>
      <w:proofErr w:type="spellEnd"/>
      <w:r w:rsidRPr="00122CD1">
        <w:rPr>
          <w:rFonts w:ascii="Times New Roman" w:hAnsi="Times New Roman" w:cs="Times New Roman"/>
          <w:sz w:val="24"/>
          <w:szCs w:val="24"/>
        </w:rPr>
        <w:t xml:space="preserve"> </w:t>
      </w:r>
      <w:proofErr w:type="spellStart"/>
      <w:r w:rsidRPr="00122CD1">
        <w:rPr>
          <w:rFonts w:ascii="Times New Roman" w:hAnsi="Times New Roman" w:cs="Times New Roman"/>
          <w:sz w:val="24"/>
          <w:szCs w:val="24"/>
        </w:rPr>
        <w:t>and</w:t>
      </w:r>
      <w:proofErr w:type="spellEnd"/>
      <w:r w:rsidRPr="00122CD1">
        <w:rPr>
          <w:rFonts w:ascii="Times New Roman" w:hAnsi="Times New Roman" w:cs="Times New Roman"/>
          <w:sz w:val="24"/>
          <w:szCs w:val="24"/>
        </w:rPr>
        <w:t xml:space="preserve"> </w:t>
      </w:r>
      <w:proofErr w:type="spellStart"/>
      <w:r w:rsidRPr="00122CD1">
        <w:rPr>
          <w:rFonts w:ascii="Times New Roman" w:hAnsi="Times New Roman" w:cs="Times New Roman"/>
          <w:sz w:val="24"/>
          <w:szCs w:val="24"/>
        </w:rPr>
        <w:t>Statistical</w:t>
      </w:r>
      <w:proofErr w:type="spellEnd"/>
      <w:r w:rsidRPr="00122CD1">
        <w:rPr>
          <w:rFonts w:ascii="Times New Roman" w:hAnsi="Times New Roman" w:cs="Times New Roman"/>
          <w:sz w:val="24"/>
          <w:szCs w:val="24"/>
        </w:rPr>
        <w:t xml:space="preserve"> Manual </w:t>
      </w:r>
      <w:proofErr w:type="spellStart"/>
      <w:r w:rsidRPr="00122CD1">
        <w:rPr>
          <w:rFonts w:ascii="Times New Roman" w:hAnsi="Times New Roman" w:cs="Times New Roman"/>
          <w:sz w:val="24"/>
          <w:szCs w:val="24"/>
        </w:rPr>
        <w:t>of</w:t>
      </w:r>
      <w:proofErr w:type="spellEnd"/>
      <w:r w:rsidRPr="00122CD1">
        <w:rPr>
          <w:rFonts w:ascii="Times New Roman" w:hAnsi="Times New Roman" w:cs="Times New Roman"/>
          <w:sz w:val="24"/>
          <w:szCs w:val="24"/>
        </w:rPr>
        <w:t xml:space="preserve"> Mental </w:t>
      </w:r>
      <w:proofErr w:type="spellStart"/>
      <w:r w:rsidRPr="00122CD1">
        <w:rPr>
          <w:rFonts w:ascii="Times New Roman" w:hAnsi="Times New Roman" w:cs="Times New Roman"/>
          <w:sz w:val="24"/>
          <w:szCs w:val="24"/>
        </w:rPr>
        <w:t>Disorders</w:t>
      </w:r>
      <w:proofErr w:type="spellEnd"/>
      <w:r w:rsidRPr="00122CD1">
        <w:rPr>
          <w:rFonts w:ascii="Times New Roman" w:hAnsi="Times New Roman" w:cs="Times New Roman"/>
          <w:sz w:val="24"/>
          <w:szCs w:val="24"/>
        </w:rPr>
        <w:t xml:space="preserve"> (DSM) de 2013 e com o Código Internacional de Doenças (CID) de </w:t>
      </w:r>
      <w:r w:rsidRPr="00122CD1">
        <w:rPr>
          <w:rFonts w:ascii="Times New Roman" w:eastAsia="Times New Roman" w:hAnsi="Times New Roman" w:cs="Times New Roman"/>
          <w:sz w:val="24"/>
          <w:szCs w:val="24"/>
          <w:lang w:eastAsia="pt-BR"/>
        </w:rPr>
        <w:t>1998,</w:t>
      </w:r>
      <w:r w:rsidRPr="00122CD1">
        <w:rPr>
          <w:rFonts w:ascii="Times New Roman" w:hAnsi="Times New Roman" w:cs="Times New Roman"/>
          <w:sz w:val="24"/>
          <w:szCs w:val="24"/>
        </w:rPr>
        <w:t xml:space="preserve"> o Transtorno do Espectro Autista faz parte dos transtornos do neurodesenvolvimento que são caracterizados por alterações qualitativas das interações sociais recíprocas e modalidades de comunicação e por um repertório de interesses e atividades restrito, estereotipado e repetitivo. O TEA é caracterizado por déficits na comunicação e interação social em diversos contextos, algumas características são estereotipias através da fala, do corpo ou com objetos, ecolalia, hiper ou </w:t>
      </w:r>
      <w:proofErr w:type="spellStart"/>
      <w:r w:rsidRPr="00122CD1">
        <w:rPr>
          <w:rFonts w:ascii="Times New Roman" w:hAnsi="Times New Roman" w:cs="Times New Roman"/>
          <w:sz w:val="24"/>
          <w:szCs w:val="24"/>
        </w:rPr>
        <w:t>hiporreatividade</w:t>
      </w:r>
      <w:proofErr w:type="spellEnd"/>
      <w:r w:rsidRPr="00122CD1">
        <w:rPr>
          <w:rFonts w:ascii="Times New Roman" w:hAnsi="Times New Roman" w:cs="Times New Roman"/>
          <w:sz w:val="24"/>
          <w:szCs w:val="24"/>
        </w:rPr>
        <w:t xml:space="preserve"> a estímulos sensoriais. As manifestações clínicas desses sintomas vão oscilar a depender do grau de severidade, da presença ou ausência de estimulação e do acompanhamento multidisciplinar.</w:t>
      </w:r>
    </w:p>
    <w:p w14:paraId="3E94974C" w14:textId="77777777" w:rsidR="00072356" w:rsidRPr="00122CD1" w:rsidRDefault="00072356"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No contexto brasileiro, a ausência de dados nacionais associado à invisibilidade das pessoas com TEA já se evidencia nas estatísticas a partir do momento que elas não são referenciadas pelo censo do Instituto Brasileiro de Geografia e Estatística (IBGE), ou seja, é como se estas pessoas não existissem e com isto a falta de políticas públicas. Em 2019 foi sancionada a lei 13.861/2019 pelo atual presidente do Brasil Jair Messias Bolsonaro, em 18 de julho de 2019, na qual está prevista a inclusão da pessoa com Transtorno do Espectro Autista em sua pesquisa, mas devido a Pandemia do SARS-CoV-2 (Covid 19) não foi realizado o censo 2020.</w:t>
      </w:r>
    </w:p>
    <w:p w14:paraId="657D0DCE" w14:textId="77777777" w:rsidR="00072356" w:rsidRPr="00122CD1" w:rsidRDefault="00072356"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Mesmo diante desta possibilidade de progresso político-social por meio do censo, há muitas dúvidas sobre a segurança e a qualidade da amostra que será coletada. Muitos artigos, livros, pesquisas levam em consideração os números do CDC (Centers for </w:t>
      </w:r>
      <w:proofErr w:type="spellStart"/>
      <w:r w:rsidRPr="00122CD1">
        <w:rPr>
          <w:rFonts w:ascii="Times New Roman" w:hAnsi="Times New Roman" w:cs="Times New Roman"/>
          <w:sz w:val="24"/>
          <w:szCs w:val="24"/>
        </w:rPr>
        <w:t>Disease</w:t>
      </w:r>
      <w:proofErr w:type="spellEnd"/>
      <w:r w:rsidRPr="00122CD1">
        <w:rPr>
          <w:rFonts w:ascii="Times New Roman" w:hAnsi="Times New Roman" w:cs="Times New Roman"/>
          <w:sz w:val="24"/>
          <w:szCs w:val="24"/>
        </w:rPr>
        <w:t xml:space="preserve"> </w:t>
      </w:r>
      <w:proofErr w:type="spellStart"/>
      <w:r w:rsidRPr="00122CD1">
        <w:rPr>
          <w:rFonts w:ascii="Times New Roman" w:hAnsi="Times New Roman" w:cs="Times New Roman"/>
          <w:sz w:val="24"/>
          <w:szCs w:val="24"/>
        </w:rPr>
        <w:t>Control</w:t>
      </w:r>
      <w:proofErr w:type="spellEnd"/>
      <w:r w:rsidRPr="00122CD1">
        <w:rPr>
          <w:rFonts w:ascii="Times New Roman" w:hAnsi="Times New Roman" w:cs="Times New Roman"/>
          <w:sz w:val="24"/>
          <w:szCs w:val="24"/>
        </w:rPr>
        <w:t xml:space="preserve"> </w:t>
      </w:r>
      <w:proofErr w:type="spellStart"/>
      <w:r w:rsidRPr="00122CD1">
        <w:rPr>
          <w:rFonts w:ascii="Times New Roman" w:hAnsi="Times New Roman" w:cs="Times New Roman"/>
          <w:sz w:val="24"/>
          <w:szCs w:val="24"/>
        </w:rPr>
        <w:t>and</w:t>
      </w:r>
      <w:proofErr w:type="spellEnd"/>
      <w:r w:rsidRPr="00122CD1">
        <w:rPr>
          <w:rFonts w:ascii="Times New Roman" w:hAnsi="Times New Roman" w:cs="Times New Roman"/>
          <w:sz w:val="24"/>
          <w:szCs w:val="24"/>
        </w:rPr>
        <w:t xml:space="preserve"> </w:t>
      </w:r>
      <w:proofErr w:type="spellStart"/>
      <w:r w:rsidRPr="00122CD1">
        <w:rPr>
          <w:rFonts w:ascii="Times New Roman" w:hAnsi="Times New Roman" w:cs="Times New Roman"/>
          <w:sz w:val="24"/>
          <w:szCs w:val="24"/>
        </w:rPr>
        <w:t>Prevention</w:t>
      </w:r>
      <w:proofErr w:type="spellEnd"/>
      <w:r w:rsidRPr="00122CD1">
        <w:rPr>
          <w:rFonts w:ascii="Times New Roman" w:hAnsi="Times New Roman" w:cs="Times New Roman"/>
          <w:sz w:val="24"/>
          <w:szCs w:val="24"/>
        </w:rPr>
        <w:t xml:space="preserve">) dos Estados Unidos que, segundo os últimos dados estatísticos divulgados em 27 de março de 2020, a cada 54 crianças na faixa de 8 anos de idade </w:t>
      </w:r>
      <w:r w:rsidR="00EC6064">
        <w:rPr>
          <w:rFonts w:ascii="Times New Roman" w:hAnsi="Times New Roman" w:cs="Times New Roman"/>
          <w:sz w:val="24"/>
          <w:szCs w:val="24"/>
        </w:rPr>
        <w:t>1</w:t>
      </w:r>
      <w:r w:rsidRPr="00122CD1">
        <w:rPr>
          <w:rFonts w:ascii="Times New Roman" w:hAnsi="Times New Roman" w:cs="Times New Roman"/>
          <w:sz w:val="24"/>
          <w:szCs w:val="24"/>
        </w:rPr>
        <w:t xml:space="preserve"> está dentro do TEA e enfatizando que ele não predomina em um só grupo e sim em todos os grupos étnicos e socioeconômicos. Em contrapartida, a Organização Pan-Americana de Saúde (OPAS) em 2017, último ano de pesquisa, traz em seus dados que uma em cada 160 crianças tem o TEA. </w:t>
      </w:r>
    </w:p>
    <w:p w14:paraId="098797D1" w14:textId="77777777" w:rsidR="00072356" w:rsidRPr="00122CD1" w:rsidRDefault="00072356"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O TEA é um diagnóstico que requer um tratamento multidisciplinar, sendo necessário que seja</w:t>
      </w:r>
      <w:r w:rsidRPr="00122CD1">
        <w:rPr>
          <w:rFonts w:ascii="Times New Roman" w:hAnsi="Times New Roman" w:cs="Times New Roman"/>
          <w:i/>
          <w:sz w:val="24"/>
          <w:szCs w:val="24"/>
        </w:rPr>
        <w:t xml:space="preserve"> </w:t>
      </w:r>
      <w:r w:rsidRPr="00122CD1">
        <w:rPr>
          <w:rFonts w:ascii="Times New Roman" w:hAnsi="Times New Roman" w:cs="Times New Roman"/>
          <w:sz w:val="24"/>
          <w:szCs w:val="24"/>
        </w:rPr>
        <w:t xml:space="preserve">estendido para a rotina familiar no sentido de promover a manutenção e estimulação destas intervenções, afinal é ela que convive um maior tempo. A sobrecarga destes membros começa desde a percepção dos sintomas, partindo para as investigações por um diagnóstico, </w:t>
      </w:r>
      <w:r w:rsidRPr="00122CD1">
        <w:rPr>
          <w:rFonts w:ascii="Times New Roman" w:hAnsi="Times New Roman" w:cs="Times New Roman"/>
          <w:sz w:val="24"/>
          <w:szCs w:val="24"/>
        </w:rPr>
        <w:lastRenderedPageBreak/>
        <w:t>que perpassam pela busca pelos tratamentos e posteriormente, às idas as terapias e especialistas, além de levar esta fa</w:t>
      </w:r>
      <w:r w:rsidR="00212FB4" w:rsidRPr="00122CD1">
        <w:rPr>
          <w:rFonts w:ascii="Times New Roman" w:hAnsi="Times New Roman" w:cs="Times New Roman"/>
          <w:sz w:val="24"/>
          <w:szCs w:val="24"/>
        </w:rPr>
        <w:t>mília à segregação (LANDIM; MOR</w:t>
      </w:r>
      <w:r w:rsidRPr="00122CD1">
        <w:rPr>
          <w:rFonts w:ascii="Times New Roman" w:hAnsi="Times New Roman" w:cs="Times New Roman"/>
          <w:sz w:val="24"/>
          <w:szCs w:val="24"/>
        </w:rPr>
        <w:t>EIRA, 2021, p 22 e 23).</w:t>
      </w:r>
    </w:p>
    <w:p w14:paraId="31D7E9B2" w14:textId="77777777" w:rsidR="00072356" w:rsidRPr="00122CD1" w:rsidRDefault="00072356"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Estas mudanças comprometem diretamente a dinâmica familiar em suas competências física, social, ambiental e psicológica. É</w:t>
      </w:r>
      <w:r w:rsidRPr="00122CD1">
        <w:rPr>
          <w:rFonts w:ascii="Times New Roman" w:hAnsi="Times New Roman" w:cs="Times New Roman"/>
          <w:b/>
          <w:sz w:val="24"/>
          <w:szCs w:val="24"/>
        </w:rPr>
        <w:t xml:space="preserve"> </w:t>
      </w:r>
      <w:r w:rsidRPr="00122CD1">
        <w:rPr>
          <w:rFonts w:ascii="Times New Roman" w:hAnsi="Times New Roman" w:cs="Times New Roman"/>
          <w:sz w:val="24"/>
          <w:szCs w:val="24"/>
        </w:rPr>
        <w:t>muito comum um membro se tornar o mais ativo, mais participativo ou o único a ter este papel de cuidador dentro deste ambiente e em sua maioria é mulher, que culturalmente é visto como um sujeito que suporta os impactos associadas</w:t>
      </w:r>
      <w:r w:rsidR="00212FB4" w:rsidRPr="00122CD1">
        <w:rPr>
          <w:rFonts w:ascii="Times New Roman" w:hAnsi="Times New Roman" w:cs="Times New Roman"/>
          <w:sz w:val="24"/>
          <w:szCs w:val="24"/>
        </w:rPr>
        <w:t xml:space="preserve"> à maternidade (PINTO,</w:t>
      </w:r>
      <w:r w:rsidRPr="00122CD1">
        <w:rPr>
          <w:rFonts w:ascii="Times New Roman" w:hAnsi="Times New Roman" w:cs="Times New Roman"/>
          <w:sz w:val="24"/>
          <w:szCs w:val="24"/>
        </w:rPr>
        <w:t xml:space="preserve"> et al.</w:t>
      </w:r>
      <w:r w:rsidR="00EC6064">
        <w:rPr>
          <w:rFonts w:ascii="Times New Roman" w:hAnsi="Times New Roman" w:cs="Times New Roman"/>
          <w:sz w:val="24"/>
          <w:szCs w:val="24"/>
        </w:rPr>
        <w:t>,</w:t>
      </w:r>
      <w:r w:rsidRPr="00122CD1">
        <w:rPr>
          <w:rFonts w:ascii="Times New Roman" w:hAnsi="Times New Roman" w:cs="Times New Roman"/>
          <w:sz w:val="24"/>
          <w:szCs w:val="24"/>
        </w:rPr>
        <w:t xml:space="preserve"> 2016).</w:t>
      </w:r>
    </w:p>
    <w:p w14:paraId="432D110E" w14:textId="77777777" w:rsidR="00261422" w:rsidRPr="00122CD1" w:rsidRDefault="00072356" w:rsidP="003C48EF">
      <w:pPr>
        <w:spacing w:after="0" w:line="360" w:lineRule="auto"/>
        <w:ind w:firstLine="709"/>
        <w:jc w:val="both"/>
        <w:rPr>
          <w:rFonts w:ascii="Times New Roman" w:hAnsi="Times New Roman" w:cs="Times New Roman"/>
          <w:sz w:val="24"/>
          <w:szCs w:val="24"/>
        </w:rPr>
      </w:pPr>
      <w:r w:rsidRPr="00122CD1">
        <w:rPr>
          <w:rFonts w:ascii="Times New Roman" w:eastAsia="Times New Roman" w:hAnsi="Times New Roman" w:cs="Times New Roman"/>
          <w:sz w:val="24"/>
          <w:szCs w:val="24"/>
          <w:lang w:eastAsia="pt-BR"/>
        </w:rPr>
        <w:t>Assim se faz necessário sob a ótica da psicologia pôr em evidência estas famílias e desvelar a relevância até então pouca explorada. Considerando o que foi apresentado, surge o seguinte problema de pesquisa: Como a dinâmica familiar é afetada diante do diagnóstico do TEA nas famílias que são atendidas no Núcleo Especializado para Pessoas com Espectro do Autismo (NEPEA), em Feira de Santana, Bahia.</w:t>
      </w:r>
      <w:r w:rsidR="00261422" w:rsidRPr="00122CD1">
        <w:rPr>
          <w:rFonts w:ascii="Times New Roman" w:hAnsi="Times New Roman" w:cs="Times New Roman"/>
          <w:sz w:val="24"/>
          <w:szCs w:val="24"/>
        </w:rPr>
        <w:t xml:space="preserve"> </w:t>
      </w:r>
    </w:p>
    <w:p w14:paraId="32F41330" w14:textId="77777777" w:rsidR="00261422" w:rsidRPr="00D17B3A" w:rsidRDefault="00261422" w:rsidP="00D17B3A">
      <w:pPr>
        <w:spacing w:after="0" w:line="360" w:lineRule="auto"/>
        <w:ind w:firstLine="709"/>
        <w:jc w:val="both"/>
        <w:rPr>
          <w:rFonts w:ascii="Times New Roman" w:hAnsi="Times New Roman" w:cs="Times New Roman"/>
          <w:sz w:val="24"/>
          <w:szCs w:val="24"/>
        </w:rPr>
      </w:pPr>
      <w:r w:rsidRPr="00122CD1">
        <w:rPr>
          <w:rFonts w:ascii="Times New Roman" w:eastAsia="Times New Roman" w:hAnsi="Times New Roman" w:cs="Times New Roman"/>
          <w:sz w:val="24"/>
          <w:szCs w:val="24"/>
          <w:lang w:eastAsia="pt-BR"/>
        </w:rPr>
        <w:t>Esta pesquisa tem como objetivo investigar a dinâmica familiar das pessoas com TEA atendidas no Núcleo Especializado para Pessoas com Espectro do Autismo (NEPEA) a partir da percepção dos seus principais cuidadores em Feira de Santana, Bahia, no ano 202</w:t>
      </w:r>
      <w:r w:rsidR="00212FB4" w:rsidRPr="00122CD1">
        <w:rPr>
          <w:rFonts w:ascii="Times New Roman" w:eastAsia="Times New Roman" w:hAnsi="Times New Roman" w:cs="Times New Roman"/>
          <w:sz w:val="24"/>
          <w:szCs w:val="24"/>
          <w:lang w:eastAsia="pt-BR"/>
        </w:rPr>
        <w:t>2</w:t>
      </w:r>
      <w:r w:rsidRPr="00122CD1">
        <w:rPr>
          <w:rFonts w:ascii="Times New Roman" w:eastAsia="Times New Roman" w:hAnsi="Times New Roman" w:cs="Times New Roman"/>
          <w:sz w:val="24"/>
          <w:szCs w:val="24"/>
          <w:lang w:eastAsia="pt-BR"/>
        </w:rPr>
        <w:t>.</w:t>
      </w:r>
      <w:r w:rsidRPr="00122CD1">
        <w:rPr>
          <w:rFonts w:ascii="Times New Roman" w:hAnsi="Times New Roman" w:cs="Times New Roman"/>
          <w:sz w:val="24"/>
          <w:szCs w:val="24"/>
        </w:rPr>
        <w:t xml:space="preserve"> </w:t>
      </w:r>
      <w:r w:rsidRPr="00122CD1">
        <w:rPr>
          <w:rFonts w:ascii="Times New Roman" w:eastAsia="Times New Roman" w:hAnsi="Times New Roman" w:cs="Times New Roman"/>
          <w:sz w:val="24"/>
          <w:szCs w:val="24"/>
          <w:lang w:eastAsia="pt-BR"/>
        </w:rPr>
        <w:t xml:space="preserve">Descrevendo o perfil sociodemográfico dos participantes; identificando as consequências que o diagnóstico do TEA produz no funcionamento familiar e discutir de que maneira o psicólogo pode auxiliar nas atividades cotidianas das pessoas com TEA e seus principais </w:t>
      </w:r>
      <w:commentRangeStart w:id="5"/>
      <w:r w:rsidRPr="00122CD1">
        <w:rPr>
          <w:rFonts w:ascii="Times New Roman" w:eastAsia="Times New Roman" w:hAnsi="Times New Roman" w:cs="Times New Roman"/>
          <w:sz w:val="24"/>
          <w:szCs w:val="24"/>
          <w:lang w:eastAsia="pt-BR"/>
        </w:rPr>
        <w:t>cuidadores</w:t>
      </w:r>
      <w:commentRangeEnd w:id="5"/>
      <w:r w:rsidR="00697F8B">
        <w:rPr>
          <w:rStyle w:val="Refdecomentrio"/>
        </w:rPr>
        <w:commentReference w:id="5"/>
      </w:r>
      <w:r w:rsidRPr="00122CD1">
        <w:rPr>
          <w:rFonts w:ascii="Times New Roman" w:eastAsia="Times New Roman" w:hAnsi="Times New Roman" w:cs="Times New Roman"/>
          <w:sz w:val="24"/>
          <w:szCs w:val="24"/>
          <w:lang w:eastAsia="pt-BR"/>
        </w:rPr>
        <w:t>.</w:t>
      </w:r>
    </w:p>
    <w:p w14:paraId="5890EEC1" w14:textId="77777777" w:rsidR="003C48EF" w:rsidRPr="00122CD1" w:rsidRDefault="003C48EF" w:rsidP="003C48EF">
      <w:pPr>
        <w:pStyle w:val="PargrafodaLista"/>
        <w:spacing w:after="0" w:line="360" w:lineRule="auto"/>
        <w:ind w:left="0" w:firstLine="709"/>
        <w:jc w:val="both"/>
        <w:rPr>
          <w:rFonts w:ascii="Times New Roman" w:eastAsia="Times New Roman" w:hAnsi="Times New Roman" w:cs="Times New Roman"/>
          <w:sz w:val="24"/>
          <w:szCs w:val="24"/>
          <w:lang w:eastAsia="pt-BR"/>
        </w:rPr>
      </w:pPr>
    </w:p>
    <w:p w14:paraId="4B24458B" w14:textId="77777777" w:rsidR="00EC7B73" w:rsidRDefault="0096349A" w:rsidP="003C48EF">
      <w:pPr>
        <w:spacing w:after="0" w:line="360" w:lineRule="auto"/>
        <w:jc w:val="both"/>
        <w:rPr>
          <w:rFonts w:ascii="Times New Roman" w:hAnsi="Times New Roman" w:cs="Times New Roman"/>
          <w:b/>
          <w:sz w:val="24"/>
          <w:szCs w:val="24"/>
        </w:rPr>
      </w:pPr>
      <w:r w:rsidRPr="00122CD1">
        <w:rPr>
          <w:rFonts w:ascii="Times New Roman" w:hAnsi="Times New Roman" w:cs="Times New Roman"/>
          <w:b/>
          <w:sz w:val="24"/>
          <w:szCs w:val="24"/>
        </w:rPr>
        <w:t xml:space="preserve">1 MÉTODO </w:t>
      </w:r>
    </w:p>
    <w:p w14:paraId="498CC0C2" w14:textId="77777777" w:rsidR="003C48EF" w:rsidRPr="00122CD1" w:rsidRDefault="003C48EF" w:rsidP="003C48EF">
      <w:pPr>
        <w:spacing w:after="0" w:line="360" w:lineRule="auto"/>
        <w:jc w:val="both"/>
        <w:rPr>
          <w:rFonts w:ascii="Times New Roman" w:hAnsi="Times New Roman" w:cs="Times New Roman"/>
          <w:b/>
          <w:sz w:val="24"/>
          <w:szCs w:val="24"/>
        </w:rPr>
      </w:pPr>
    </w:p>
    <w:p w14:paraId="37CBB575" w14:textId="77777777" w:rsidR="00CF7556" w:rsidRPr="00122CD1" w:rsidRDefault="00130D27"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Trata-se de uma pesquisa </w:t>
      </w:r>
      <w:r w:rsidR="00EC7B73" w:rsidRPr="00122CD1">
        <w:rPr>
          <w:rFonts w:ascii="Times New Roman" w:hAnsi="Times New Roman" w:cs="Times New Roman"/>
          <w:sz w:val="24"/>
          <w:szCs w:val="24"/>
        </w:rPr>
        <w:t>de estudo de campo com</w:t>
      </w:r>
      <w:r w:rsidRPr="00122CD1">
        <w:rPr>
          <w:rFonts w:ascii="Times New Roman" w:hAnsi="Times New Roman" w:cs="Times New Roman"/>
          <w:sz w:val="24"/>
          <w:szCs w:val="24"/>
        </w:rPr>
        <w:t xml:space="preserve"> abordagem qualitativa de cunho descritivo e exploratório.</w:t>
      </w:r>
      <w:r w:rsidR="00CF7556" w:rsidRPr="00122CD1">
        <w:rPr>
          <w:rFonts w:ascii="Times New Roman" w:hAnsi="Times New Roman" w:cs="Times New Roman"/>
          <w:sz w:val="24"/>
          <w:szCs w:val="24"/>
        </w:rPr>
        <w:t xml:space="preserve"> Tomando a perspectiva de </w:t>
      </w:r>
      <w:proofErr w:type="spellStart"/>
      <w:r w:rsidR="00CF7556" w:rsidRPr="00122CD1">
        <w:rPr>
          <w:rFonts w:ascii="Times New Roman" w:hAnsi="Times New Roman" w:cs="Times New Roman"/>
          <w:sz w:val="24"/>
          <w:szCs w:val="24"/>
        </w:rPr>
        <w:t>Minayo</w:t>
      </w:r>
      <w:proofErr w:type="spellEnd"/>
      <w:r w:rsidR="00CF7556" w:rsidRPr="00122CD1">
        <w:rPr>
          <w:rFonts w:ascii="Times New Roman" w:hAnsi="Times New Roman" w:cs="Times New Roman"/>
          <w:sz w:val="24"/>
          <w:szCs w:val="24"/>
        </w:rPr>
        <w:t xml:space="preserve"> (2001), entende-se a pesquisa qualitativa como a possibilidade de responder aspectos particulares ao significado e aos fenômenos, não sendo possível a quantificação.</w:t>
      </w:r>
      <w:r w:rsidR="00212FB4" w:rsidRPr="00122CD1">
        <w:rPr>
          <w:rFonts w:ascii="Times New Roman" w:hAnsi="Times New Roman" w:cs="Times New Roman"/>
          <w:sz w:val="24"/>
          <w:szCs w:val="24"/>
        </w:rPr>
        <w:t xml:space="preserve"> </w:t>
      </w:r>
      <w:r w:rsidR="00CF7556" w:rsidRPr="00122CD1">
        <w:rPr>
          <w:rFonts w:ascii="Times New Roman" w:hAnsi="Times New Roman" w:cs="Times New Roman"/>
          <w:sz w:val="24"/>
          <w:szCs w:val="24"/>
        </w:rPr>
        <w:t>Segundo Gil (2008), as pesquisas exploratórias são comumente aplicadas diante de um tema pouco explorado. As pesquisas descritivas têm como objetivo estudar as particularidades de uma determinada população ou a existência das relações entre as variáveis.</w:t>
      </w:r>
    </w:p>
    <w:p w14:paraId="1CFD2153" w14:textId="77777777" w:rsidR="008402BC" w:rsidRPr="00122CD1" w:rsidRDefault="00212FB4" w:rsidP="003C48EF">
      <w:pPr>
        <w:spacing w:after="0" w:line="360" w:lineRule="auto"/>
        <w:ind w:firstLine="709"/>
        <w:jc w:val="both"/>
        <w:rPr>
          <w:rFonts w:ascii="Times New Roman" w:hAnsi="Times New Roman" w:cs="Times New Roman"/>
          <w:sz w:val="24"/>
          <w:szCs w:val="24"/>
        </w:rPr>
      </w:pPr>
      <w:r w:rsidRPr="00697F8B">
        <w:rPr>
          <w:rFonts w:ascii="Times New Roman" w:hAnsi="Times New Roman" w:cs="Times New Roman"/>
          <w:sz w:val="24"/>
          <w:szCs w:val="24"/>
          <w:highlight w:val="yellow"/>
        </w:rPr>
        <w:t xml:space="preserve">Os critérios de exclusão dos </w:t>
      </w:r>
      <w:commentRangeStart w:id="6"/>
      <w:r w:rsidRPr="00697F8B">
        <w:rPr>
          <w:rFonts w:ascii="Times New Roman" w:hAnsi="Times New Roman" w:cs="Times New Roman"/>
          <w:sz w:val="24"/>
          <w:szCs w:val="24"/>
          <w:highlight w:val="yellow"/>
        </w:rPr>
        <w:t>participantes</w:t>
      </w:r>
      <w:commentRangeEnd w:id="6"/>
      <w:r w:rsidR="00697F8B">
        <w:rPr>
          <w:rStyle w:val="Refdecomentrio"/>
        </w:rPr>
        <w:commentReference w:id="6"/>
      </w:r>
      <w:r w:rsidRPr="00122CD1">
        <w:rPr>
          <w:rFonts w:ascii="Times New Roman" w:hAnsi="Times New Roman" w:cs="Times New Roman"/>
          <w:sz w:val="24"/>
          <w:szCs w:val="24"/>
        </w:rPr>
        <w:t xml:space="preserve"> desta pesquisa são os interessados que não estiveram presentes nos dias das coletas de dados e aqueles que não são do ambiente familiar, assim como os familiares de pessoas com TEA associada a quaisquer comorbidades. Desta maneira foram realizadas 13 (treze) entrevistas com os principais cuidadores, dentre elas 3 (três) excluídas, </w:t>
      </w:r>
      <w:commentRangeStart w:id="7"/>
      <w:r w:rsidRPr="00122CD1">
        <w:rPr>
          <w:rFonts w:ascii="Times New Roman" w:hAnsi="Times New Roman" w:cs="Times New Roman"/>
          <w:sz w:val="24"/>
          <w:szCs w:val="24"/>
        </w:rPr>
        <w:t>pois preenchiam o último critério de exclusão.</w:t>
      </w:r>
      <w:r w:rsidR="008402BC" w:rsidRPr="00122CD1">
        <w:rPr>
          <w:rFonts w:ascii="Times New Roman" w:hAnsi="Times New Roman" w:cs="Times New Roman"/>
          <w:sz w:val="24"/>
          <w:szCs w:val="24"/>
        </w:rPr>
        <w:t xml:space="preserve"> </w:t>
      </w:r>
      <w:commentRangeEnd w:id="7"/>
      <w:r w:rsidR="006F32D6">
        <w:rPr>
          <w:rStyle w:val="Refdecomentrio"/>
        </w:rPr>
        <w:commentReference w:id="7"/>
      </w:r>
    </w:p>
    <w:p w14:paraId="35F41C22" w14:textId="77777777" w:rsidR="00212FB4" w:rsidRPr="00122CD1" w:rsidRDefault="00EF6CF7"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lastRenderedPageBreak/>
        <w:t xml:space="preserve">Os participantes desta pesquisa </w:t>
      </w:r>
      <w:r w:rsidR="00A94FA9" w:rsidRPr="00122CD1">
        <w:rPr>
          <w:rFonts w:ascii="Times New Roman" w:hAnsi="Times New Roman" w:cs="Times New Roman"/>
          <w:sz w:val="24"/>
          <w:szCs w:val="24"/>
        </w:rPr>
        <w:t xml:space="preserve">são os principais cuidadores das pessoas exclusivamente com TEA, </w:t>
      </w:r>
      <w:r w:rsidR="008402BC" w:rsidRPr="00122CD1">
        <w:rPr>
          <w:rFonts w:ascii="Times New Roman" w:hAnsi="Times New Roman" w:cs="Times New Roman"/>
          <w:sz w:val="24"/>
          <w:szCs w:val="24"/>
        </w:rPr>
        <w:t>maiores de 18 a</w:t>
      </w:r>
      <w:r w:rsidR="00A94FA9" w:rsidRPr="00122CD1">
        <w:rPr>
          <w:rFonts w:ascii="Times New Roman" w:hAnsi="Times New Roman" w:cs="Times New Roman"/>
          <w:sz w:val="24"/>
          <w:szCs w:val="24"/>
        </w:rPr>
        <w:t>nos de idade</w:t>
      </w:r>
      <w:r w:rsidR="008402BC" w:rsidRPr="00122CD1">
        <w:rPr>
          <w:rFonts w:ascii="Times New Roman" w:hAnsi="Times New Roman" w:cs="Times New Roman"/>
          <w:sz w:val="24"/>
          <w:szCs w:val="24"/>
        </w:rPr>
        <w:t xml:space="preserve"> que aceitaram previamente e assinaram o TCLE</w:t>
      </w:r>
      <w:r w:rsidRPr="00122CD1">
        <w:rPr>
          <w:rFonts w:ascii="Times New Roman" w:hAnsi="Times New Roman" w:cs="Times New Roman"/>
          <w:sz w:val="24"/>
          <w:szCs w:val="24"/>
        </w:rPr>
        <w:t xml:space="preserve"> sendo duas vias, uma</w:t>
      </w:r>
      <w:r w:rsidR="008402BC" w:rsidRPr="00122CD1">
        <w:rPr>
          <w:rFonts w:ascii="Times New Roman" w:hAnsi="Times New Roman" w:cs="Times New Roman"/>
          <w:sz w:val="24"/>
          <w:szCs w:val="24"/>
        </w:rPr>
        <w:t xml:space="preserve"> entregue ao participante e a outra ficou sob a responsabilidade de guarda do pesquisador. </w:t>
      </w:r>
      <w:r w:rsidR="00A94FA9" w:rsidRPr="00122CD1">
        <w:rPr>
          <w:rFonts w:ascii="Times New Roman" w:hAnsi="Times New Roman" w:cs="Times New Roman"/>
          <w:sz w:val="24"/>
          <w:szCs w:val="24"/>
        </w:rPr>
        <w:t xml:space="preserve">O campo de pesquisa escolhido foi o Núcleo Especializado para Pessoas com Espectro do Autismo (NEPEA), este pertence </w:t>
      </w:r>
      <w:r w:rsidR="00EC6064">
        <w:rPr>
          <w:rFonts w:ascii="Times New Roman" w:hAnsi="Times New Roman" w:cs="Times New Roman"/>
          <w:sz w:val="24"/>
          <w:szCs w:val="24"/>
        </w:rPr>
        <w:t>à</w:t>
      </w:r>
      <w:r w:rsidRPr="00122CD1">
        <w:rPr>
          <w:rFonts w:ascii="Times New Roman" w:hAnsi="Times New Roman" w:cs="Times New Roman"/>
          <w:sz w:val="24"/>
          <w:szCs w:val="24"/>
        </w:rPr>
        <w:t xml:space="preserve"> Associação de Pais e Amigos dos Excepcionais (APAE)</w:t>
      </w:r>
      <w:r w:rsidR="00A94FA9" w:rsidRPr="00122CD1">
        <w:rPr>
          <w:rFonts w:ascii="Times New Roman" w:hAnsi="Times New Roman" w:cs="Times New Roman"/>
          <w:sz w:val="24"/>
          <w:szCs w:val="24"/>
        </w:rPr>
        <w:t>.</w:t>
      </w:r>
    </w:p>
    <w:p w14:paraId="70E819EB" w14:textId="77777777" w:rsidR="001422B4" w:rsidRPr="00122CD1" w:rsidRDefault="001422B4"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A aproximação inicial com os participantes foi feita através da sala de espe</w:t>
      </w:r>
      <w:r w:rsidR="00C37530" w:rsidRPr="00122CD1">
        <w:rPr>
          <w:rFonts w:ascii="Times New Roman" w:hAnsi="Times New Roman" w:cs="Times New Roman"/>
          <w:sz w:val="24"/>
          <w:szCs w:val="24"/>
        </w:rPr>
        <w:t xml:space="preserve">ra, este espaço é onde ocorrem </w:t>
      </w:r>
      <w:r w:rsidR="00680F60" w:rsidRPr="00122CD1">
        <w:rPr>
          <w:rFonts w:ascii="Times New Roman" w:hAnsi="Times New Roman" w:cs="Times New Roman"/>
          <w:sz w:val="24"/>
          <w:szCs w:val="24"/>
        </w:rPr>
        <w:t>às</w:t>
      </w:r>
      <w:r w:rsidRPr="00122CD1">
        <w:rPr>
          <w:rFonts w:ascii="Times New Roman" w:hAnsi="Times New Roman" w:cs="Times New Roman"/>
          <w:sz w:val="24"/>
          <w:szCs w:val="24"/>
        </w:rPr>
        <w:t xml:space="preserve"> interações, trocas de vivências. É uma estratégia que permite o contato, o acolhimento neste momento de espera dos principais cuidadores, além de ser uma possibilidade de </w:t>
      </w:r>
      <w:proofErr w:type="spellStart"/>
      <w:r w:rsidRPr="00122CD1">
        <w:rPr>
          <w:rFonts w:ascii="Times New Roman" w:hAnsi="Times New Roman" w:cs="Times New Roman"/>
          <w:sz w:val="24"/>
          <w:szCs w:val="24"/>
        </w:rPr>
        <w:t>psicoeducação</w:t>
      </w:r>
      <w:proofErr w:type="spellEnd"/>
      <w:r w:rsidRPr="00122CD1">
        <w:rPr>
          <w:rFonts w:ascii="Times New Roman" w:hAnsi="Times New Roman" w:cs="Times New Roman"/>
          <w:sz w:val="24"/>
          <w:szCs w:val="24"/>
        </w:rPr>
        <w:t>. Na sala de espera, foram feitos os esclarecimentos necessários e a explanação do projeto de pesquisa “A Dinâmica Familiar diante do Transtorno do Espectro Autista” e do seu processo de coleta de dados. Com os participantes da sala de espera interessados na pesquisa foi agendada na semana seguinte a coleta de dados.</w:t>
      </w:r>
    </w:p>
    <w:p w14:paraId="133736D9" w14:textId="77777777" w:rsidR="00A2469C" w:rsidRPr="00122CD1" w:rsidRDefault="00762F12"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As entrevistas semiestruturadas foram realizadas </w:t>
      </w:r>
      <w:r w:rsidR="00A2469C" w:rsidRPr="00122CD1">
        <w:rPr>
          <w:rFonts w:ascii="Times New Roman" w:hAnsi="Times New Roman" w:cs="Times New Roman"/>
          <w:sz w:val="24"/>
          <w:szCs w:val="24"/>
        </w:rPr>
        <w:t>as sextas-feiras nos turnos matutino</w:t>
      </w:r>
      <w:r w:rsidR="00EC71D3" w:rsidRPr="00122CD1">
        <w:rPr>
          <w:rFonts w:ascii="Times New Roman" w:hAnsi="Times New Roman" w:cs="Times New Roman"/>
          <w:sz w:val="24"/>
          <w:szCs w:val="24"/>
        </w:rPr>
        <w:t>s</w:t>
      </w:r>
      <w:r w:rsidR="00A2469C" w:rsidRPr="00122CD1">
        <w:rPr>
          <w:rFonts w:ascii="Times New Roman" w:hAnsi="Times New Roman" w:cs="Times New Roman"/>
          <w:sz w:val="24"/>
          <w:szCs w:val="24"/>
        </w:rPr>
        <w:t xml:space="preserve"> e vespertino</w:t>
      </w:r>
      <w:r w:rsidR="00EC71D3" w:rsidRPr="00122CD1">
        <w:rPr>
          <w:rFonts w:ascii="Times New Roman" w:hAnsi="Times New Roman" w:cs="Times New Roman"/>
          <w:sz w:val="24"/>
          <w:szCs w:val="24"/>
        </w:rPr>
        <w:t>s</w:t>
      </w:r>
      <w:r w:rsidR="00A2469C" w:rsidRPr="00122CD1">
        <w:rPr>
          <w:rFonts w:ascii="Times New Roman" w:hAnsi="Times New Roman" w:cs="Times New Roman"/>
          <w:sz w:val="24"/>
          <w:szCs w:val="24"/>
        </w:rPr>
        <w:t xml:space="preserve"> </w:t>
      </w:r>
      <w:r w:rsidRPr="00122CD1">
        <w:rPr>
          <w:rFonts w:ascii="Times New Roman" w:hAnsi="Times New Roman" w:cs="Times New Roman"/>
          <w:sz w:val="24"/>
          <w:szCs w:val="24"/>
        </w:rPr>
        <w:t>de forma</w:t>
      </w:r>
      <w:r w:rsidR="00A2469C" w:rsidRPr="00122CD1">
        <w:rPr>
          <w:rFonts w:ascii="Times New Roman" w:hAnsi="Times New Roman" w:cs="Times New Roman"/>
          <w:sz w:val="24"/>
          <w:szCs w:val="24"/>
        </w:rPr>
        <w:t xml:space="preserve"> presenciais</w:t>
      </w:r>
      <w:r w:rsidRPr="00122CD1">
        <w:rPr>
          <w:rFonts w:ascii="Times New Roman" w:hAnsi="Times New Roman" w:cs="Times New Roman"/>
          <w:sz w:val="24"/>
          <w:szCs w:val="24"/>
        </w:rPr>
        <w:t xml:space="preserve"> e</w:t>
      </w:r>
      <w:r w:rsidR="00A2469C" w:rsidRPr="00122CD1">
        <w:rPr>
          <w:rFonts w:ascii="Times New Roman" w:hAnsi="Times New Roman" w:cs="Times New Roman"/>
          <w:sz w:val="24"/>
          <w:szCs w:val="24"/>
        </w:rPr>
        <w:t xml:space="preserve"> individuais</w:t>
      </w:r>
      <w:r w:rsidRPr="00122CD1">
        <w:rPr>
          <w:rFonts w:ascii="Times New Roman" w:hAnsi="Times New Roman" w:cs="Times New Roman"/>
          <w:sz w:val="24"/>
          <w:szCs w:val="24"/>
        </w:rPr>
        <w:t xml:space="preserve"> em sala</w:t>
      </w:r>
      <w:r w:rsidR="00A2469C" w:rsidRPr="00122CD1">
        <w:rPr>
          <w:rFonts w:ascii="Times New Roman" w:hAnsi="Times New Roman" w:cs="Times New Roman"/>
          <w:sz w:val="24"/>
          <w:szCs w:val="24"/>
        </w:rPr>
        <w:t>s</w:t>
      </w:r>
      <w:r w:rsidRPr="00122CD1">
        <w:rPr>
          <w:rFonts w:ascii="Times New Roman" w:hAnsi="Times New Roman" w:cs="Times New Roman"/>
          <w:sz w:val="24"/>
          <w:szCs w:val="24"/>
        </w:rPr>
        <w:t xml:space="preserve"> reservada</w:t>
      </w:r>
      <w:r w:rsidR="00A2469C" w:rsidRPr="00122CD1">
        <w:rPr>
          <w:rFonts w:ascii="Times New Roman" w:hAnsi="Times New Roman" w:cs="Times New Roman"/>
          <w:sz w:val="24"/>
          <w:szCs w:val="24"/>
        </w:rPr>
        <w:t>s</w:t>
      </w:r>
      <w:r w:rsidRPr="00122CD1">
        <w:rPr>
          <w:rFonts w:ascii="Times New Roman" w:hAnsi="Times New Roman" w:cs="Times New Roman"/>
          <w:sz w:val="24"/>
          <w:szCs w:val="24"/>
        </w:rPr>
        <w:t xml:space="preserve"> presando o sigilo do</w:t>
      </w:r>
      <w:r w:rsidR="00A2469C" w:rsidRPr="00122CD1">
        <w:rPr>
          <w:rFonts w:ascii="Times New Roman" w:hAnsi="Times New Roman" w:cs="Times New Roman"/>
          <w:sz w:val="24"/>
          <w:szCs w:val="24"/>
        </w:rPr>
        <w:t>s</w:t>
      </w:r>
      <w:r w:rsidRPr="00122CD1">
        <w:rPr>
          <w:rFonts w:ascii="Times New Roman" w:hAnsi="Times New Roman" w:cs="Times New Roman"/>
          <w:sz w:val="24"/>
          <w:szCs w:val="24"/>
        </w:rPr>
        <w:t xml:space="preserve"> participante</w:t>
      </w:r>
      <w:r w:rsidR="00A2469C" w:rsidRPr="00122CD1">
        <w:rPr>
          <w:rFonts w:ascii="Times New Roman" w:hAnsi="Times New Roman" w:cs="Times New Roman"/>
          <w:sz w:val="24"/>
          <w:szCs w:val="24"/>
        </w:rPr>
        <w:t>s. O</w:t>
      </w:r>
      <w:r w:rsidRPr="00122CD1">
        <w:rPr>
          <w:rFonts w:ascii="Times New Roman" w:hAnsi="Times New Roman" w:cs="Times New Roman"/>
          <w:sz w:val="24"/>
          <w:szCs w:val="24"/>
        </w:rPr>
        <w:t xml:space="preserve"> objetivo da </w:t>
      </w:r>
      <w:r w:rsidR="00A2469C" w:rsidRPr="00122CD1">
        <w:rPr>
          <w:rFonts w:ascii="Times New Roman" w:hAnsi="Times New Roman" w:cs="Times New Roman"/>
          <w:sz w:val="24"/>
          <w:szCs w:val="24"/>
        </w:rPr>
        <w:t xml:space="preserve">entrevista semiestruturada </w:t>
      </w:r>
      <w:r w:rsidRPr="00122CD1">
        <w:rPr>
          <w:rFonts w:ascii="Times New Roman" w:hAnsi="Times New Roman" w:cs="Times New Roman"/>
          <w:sz w:val="24"/>
          <w:szCs w:val="24"/>
        </w:rPr>
        <w:t>é compreender a dinâmica familiar das pessoas com TEA, organizada em duas partes, sendo a Parte I – Dados do Participante para caracterização como identificação alfa numérico para preservar a identidade do participante, idade, sexo, estado civil, escolaridade, faixa salarial, quantidade de filhos, profissão, ocupação atual, grau de parentesco do assistido/paciente e a Parte II perguntas sobre o funcionamento da dinâmica familiar das pessoas com TEA: Como é a rotina familiar após o diagnóstico? Quais os sentimentos vividos ao receber o diagnóstico? Você cuida da sua saúde regularmente? Você tem momentos ou atividades próprias para sua satisfação exclusiva? Conhece o trabalho do Psicólogo? Como o psicólogo pode contribuir na rotina da pessoa com TEA e a família?</w:t>
      </w:r>
    </w:p>
    <w:p w14:paraId="483FDAA7" w14:textId="77777777" w:rsidR="00D757BA" w:rsidRPr="00122CD1" w:rsidRDefault="00EF6CF7" w:rsidP="003C48EF">
      <w:pPr>
        <w:spacing w:after="0" w:line="360" w:lineRule="auto"/>
        <w:ind w:firstLine="709"/>
        <w:jc w:val="both"/>
        <w:rPr>
          <w:rFonts w:ascii="Times New Roman" w:hAnsi="Times New Roman" w:cs="Times New Roman"/>
          <w:sz w:val="24"/>
          <w:szCs w:val="24"/>
        </w:rPr>
      </w:pPr>
      <w:commentRangeStart w:id="8"/>
      <w:r w:rsidRPr="00122CD1">
        <w:rPr>
          <w:rFonts w:ascii="Times New Roman" w:hAnsi="Times New Roman" w:cs="Times New Roman"/>
          <w:sz w:val="24"/>
          <w:szCs w:val="24"/>
        </w:rPr>
        <w:t>Os dados coletados foram analisados mediante o método de análise de conteúdo Bardin (2016), sendo realizada em três etapas.</w:t>
      </w:r>
      <w:r w:rsidR="00D757BA" w:rsidRPr="00122CD1">
        <w:rPr>
          <w:rFonts w:ascii="Times New Roman" w:hAnsi="Times New Roman" w:cs="Times New Roman"/>
          <w:sz w:val="24"/>
          <w:szCs w:val="24"/>
        </w:rPr>
        <w:t xml:space="preserve"> </w:t>
      </w:r>
      <w:commentRangeEnd w:id="8"/>
      <w:r w:rsidR="003B40D5">
        <w:rPr>
          <w:rStyle w:val="Refdecomentrio"/>
        </w:rPr>
        <w:commentReference w:id="8"/>
      </w:r>
    </w:p>
    <w:p w14:paraId="54B41EDF" w14:textId="77777777" w:rsidR="00EF6CF7" w:rsidRPr="00122CD1" w:rsidRDefault="00EF6CF7" w:rsidP="003C48EF">
      <w:pPr>
        <w:spacing w:after="0" w:line="360" w:lineRule="auto"/>
        <w:ind w:firstLine="709"/>
        <w:jc w:val="both"/>
        <w:rPr>
          <w:rFonts w:ascii="Times New Roman" w:hAnsi="Times New Roman" w:cs="Times New Roman"/>
          <w:sz w:val="24"/>
          <w:szCs w:val="24"/>
        </w:rPr>
      </w:pPr>
      <w:commentRangeStart w:id="9"/>
      <w:r w:rsidRPr="00122CD1">
        <w:rPr>
          <w:rFonts w:ascii="Times New Roman" w:hAnsi="Times New Roman" w:cs="Times New Roman"/>
          <w:sz w:val="24"/>
          <w:szCs w:val="24"/>
        </w:rPr>
        <w:t xml:space="preserve">A primeira etapa foi a </w:t>
      </w:r>
      <w:proofErr w:type="spellStart"/>
      <w:r w:rsidRPr="00122CD1">
        <w:rPr>
          <w:rFonts w:ascii="Times New Roman" w:hAnsi="Times New Roman" w:cs="Times New Roman"/>
          <w:sz w:val="24"/>
          <w:szCs w:val="24"/>
        </w:rPr>
        <w:t>pré-análise</w:t>
      </w:r>
      <w:proofErr w:type="spellEnd"/>
      <w:r w:rsidRPr="00122CD1">
        <w:rPr>
          <w:rFonts w:ascii="Times New Roman" w:hAnsi="Times New Roman" w:cs="Times New Roman"/>
          <w:sz w:val="24"/>
          <w:szCs w:val="24"/>
        </w:rPr>
        <w:t xml:space="preserve"> que apura os materiais e a escolha dos procedimentos metodológicos que serão utilizados. Esta etapa consiste na organização dos dados coletados para estabelecer os critérios de prioridade e relevância da análise destes dados de acordo com o problema de pesquisa.</w:t>
      </w:r>
    </w:p>
    <w:p w14:paraId="1D112190" w14:textId="77777777" w:rsidR="00EF6CF7" w:rsidRPr="00122CD1" w:rsidRDefault="00EF6CF7"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Na segunda etapa este material foi analisado por meio de leitura detalhada fazendo uma captação de dados, objetivando a análise adequada. Sendo a etapa da codificação, e esta deve ser analisada com base na unidade de registro (o que será analisado) e unidade de contexto </w:t>
      </w:r>
      <w:r w:rsidRPr="00122CD1">
        <w:rPr>
          <w:rFonts w:ascii="Times New Roman" w:hAnsi="Times New Roman" w:cs="Times New Roman"/>
          <w:sz w:val="24"/>
          <w:szCs w:val="24"/>
        </w:rPr>
        <w:lastRenderedPageBreak/>
        <w:t>(local que a un</w:t>
      </w:r>
      <w:r w:rsidR="00E87204">
        <w:rPr>
          <w:rFonts w:ascii="Times New Roman" w:hAnsi="Times New Roman" w:cs="Times New Roman"/>
          <w:sz w:val="24"/>
          <w:szCs w:val="24"/>
        </w:rPr>
        <w:t>idade de registro se apresenta/</w:t>
      </w:r>
      <w:r w:rsidRPr="00122CD1">
        <w:rPr>
          <w:rFonts w:ascii="Times New Roman" w:hAnsi="Times New Roman" w:cs="Times New Roman"/>
          <w:sz w:val="24"/>
          <w:szCs w:val="24"/>
        </w:rPr>
        <w:t>entrevista) e os significados dessas unidades de registro dentro da unidade de contexto.</w:t>
      </w:r>
    </w:p>
    <w:p w14:paraId="35414EE8" w14:textId="77777777" w:rsidR="00EF6CF7" w:rsidRPr="00122CD1" w:rsidRDefault="00EF6CF7"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A terceira e última etapa foi </w:t>
      </w:r>
      <w:r w:rsidR="00E87204">
        <w:rPr>
          <w:rFonts w:ascii="Times New Roman" w:hAnsi="Times New Roman" w:cs="Times New Roman"/>
          <w:sz w:val="24"/>
          <w:szCs w:val="24"/>
        </w:rPr>
        <w:t>à</w:t>
      </w:r>
      <w:r w:rsidRPr="00122CD1">
        <w:rPr>
          <w:rFonts w:ascii="Times New Roman" w:hAnsi="Times New Roman" w:cs="Times New Roman"/>
          <w:sz w:val="24"/>
          <w:szCs w:val="24"/>
        </w:rPr>
        <w:t xml:space="preserve"> fase de condensação e interpretação dos dados por meio da ênfase de uma análise reflexiva e crítica, comparando com o referencial teórico, resultando em inferências acerca da problemática. É a etapa da categorização, análise e agrupamento dos dados respondendo o problema de pesquisa.</w:t>
      </w:r>
      <w:commentRangeEnd w:id="9"/>
      <w:r w:rsidR="003B40D5">
        <w:rPr>
          <w:rStyle w:val="Refdecomentrio"/>
        </w:rPr>
        <w:commentReference w:id="9"/>
      </w:r>
    </w:p>
    <w:p w14:paraId="257CD999" w14:textId="77777777" w:rsidR="003C48EF" w:rsidRDefault="00A2469C" w:rsidP="00D17B3A">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Os dados foram coletados por meio de </w:t>
      </w:r>
      <w:r w:rsidRPr="00122CD1">
        <w:rPr>
          <w:rFonts w:ascii="Times New Roman" w:eastAsia="Times New Roman" w:hAnsi="Times New Roman" w:cs="Times New Roman"/>
          <w:sz w:val="24"/>
          <w:szCs w:val="24"/>
          <w:lang w:eastAsia="pt-BR"/>
        </w:rPr>
        <w:t>entrevista</w:t>
      </w:r>
      <w:r w:rsidRPr="00122CD1">
        <w:rPr>
          <w:rFonts w:ascii="Times New Roman" w:hAnsi="Times New Roman" w:cs="Times New Roman"/>
          <w:sz w:val="24"/>
          <w:szCs w:val="24"/>
        </w:rPr>
        <w:t xml:space="preserve"> semiestruturada gravada apenas o áudio sendo submetida em local reservado e individual para garantia do sigilo dos participantes como previsto nas Resoluções nº 466/2012 e nº 510/2016. Esta pesquisa foi submetida e aprovada pelo Comitê de Ética em Pesquisa da Faculdade Anísio Teixe</w:t>
      </w:r>
      <w:r w:rsidR="00E92734">
        <w:rPr>
          <w:rFonts w:ascii="Times New Roman" w:hAnsi="Times New Roman" w:cs="Times New Roman"/>
          <w:sz w:val="24"/>
          <w:szCs w:val="24"/>
        </w:rPr>
        <w:t xml:space="preserve">ira de Feira de Santana, Bahia, </w:t>
      </w:r>
      <w:r w:rsidRPr="00E92734">
        <w:rPr>
          <w:rFonts w:ascii="Times New Roman" w:hAnsi="Times New Roman" w:cs="Times New Roman"/>
          <w:sz w:val="24"/>
          <w:szCs w:val="24"/>
        </w:rPr>
        <w:t>CAAE</w:t>
      </w:r>
      <w:r w:rsidR="00680F60" w:rsidRPr="00E92734">
        <w:rPr>
          <w:rFonts w:ascii="Times New Roman" w:hAnsi="Times New Roman" w:cs="Times New Roman"/>
          <w:sz w:val="24"/>
          <w:szCs w:val="24"/>
        </w:rPr>
        <w:t xml:space="preserve"> 52996821.8.00005631</w:t>
      </w:r>
      <w:r w:rsidR="00E92734">
        <w:rPr>
          <w:rFonts w:ascii="Times New Roman" w:hAnsi="Times New Roman" w:cs="Times New Roman"/>
          <w:b/>
          <w:sz w:val="24"/>
          <w:szCs w:val="24"/>
        </w:rPr>
        <w:t>,</w:t>
      </w:r>
      <w:r w:rsidR="008E5160">
        <w:rPr>
          <w:rFonts w:ascii="Times New Roman" w:hAnsi="Times New Roman" w:cs="Times New Roman"/>
          <w:b/>
          <w:sz w:val="24"/>
          <w:szCs w:val="24"/>
        </w:rPr>
        <w:t xml:space="preserve"> </w:t>
      </w:r>
      <w:r w:rsidR="00E92734">
        <w:rPr>
          <w:rFonts w:ascii="Times New Roman" w:hAnsi="Times New Roman" w:cs="Times New Roman"/>
          <w:sz w:val="24"/>
          <w:szCs w:val="24"/>
        </w:rPr>
        <w:t>sob o número do p</w:t>
      </w:r>
      <w:r w:rsidR="00E92734" w:rsidRPr="00E92734">
        <w:rPr>
          <w:rFonts w:ascii="Times New Roman" w:hAnsi="Times New Roman" w:cs="Times New Roman"/>
          <w:sz w:val="24"/>
          <w:szCs w:val="24"/>
        </w:rPr>
        <w:t>arecer: 5.244.385</w:t>
      </w:r>
      <w:r w:rsidR="00E92734">
        <w:rPr>
          <w:rFonts w:ascii="Times New Roman" w:hAnsi="Times New Roman" w:cs="Times New Roman"/>
          <w:sz w:val="24"/>
          <w:szCs w:val="24"/>
        </w:rPr>
        <w:t xml:space="preserve"> </w:t>
      </w:r>
      <w:r w:rsidRPr="00122CD1">
        <w:rPr>
          <w:rFonts w:ascii="Times New Roman" w:hAnsi="Times New Roman" w:cs="Times New Roman"/>
          <w:sz w:val="24"/>
          <w:szCs w:val="24"/>
        </w:rPr>
        <w:t>devidamente resguardando o que dispõe sobre as normas aplicáveis.</w:t>
      </w:r>
    </w:p>
    <w:p w14:paraId="41B488B7" w14:textId="77777777" w:rsidR="003C48EF" w:rsidRPr="00122CD1" w:rsidRDefault="003C48EF" w:rsidP="003C48EF">
      <w:pPr>
        <w:spacing w:after="0" w:line="360" w:lineRule="auto"/>
        <w:ind w:firstLine="709"/>
        <w:jc w:val="both"/>
        <w:rPr>
          <w:rFonts w:ascii="Times New Roman" w:hAnsi="Times New Roman" w:cs="Times New Roman"/>
          <w:sz w:val="24"/>
          <w:szCs w:val="24"/>
        </w:rPr>
      </w:pPr>
    </w:p>
    <w:p w14:paraId="45EDAEEB" w14:textId="77777777" w:rsidR="00493751" w:rsidRDefault="0096349A" w:rsidP="003C48EF">
      <w:pPr>
        <w:spacing w:after="0" w:line="360" w:lineRule="auto"/>
        <w:jc w:val="both"/>
        <w:rPr>
          <w:rFonts w:ascii="Times New Roman" w:hAnsi="Times New Roman" w:cs="Times New Roman"/>
          <w:b/>
          <w:sz w:val="24"/>
          <w:szCs w:val="24"/>
        </w:rPr>
      </w:pPr>
      <w:r w:rsidRPr="00122CD1">
        <w:rPr>
          <w:rFonts w:ascii="Times New Roman" w:hAnsi="Times New Roman" w:cs="Times New Roman"/>
          <w:b/>
          <w:sz w:val="24"/>
          <w:szCs w:val="24"/>
        </w:rPr>
        <w:t xml:space="preserve">2 </w:t>
      </w:r>
      <w:r w:rsidR="00C361E6" w:rsidRPr="00122CD1">
        <w:rPr>
          <w:rFonts w:ascii="Times New Roman" w:hAnsi="Times New Roman" w:cs="Times New Roman"/>
          <w:b/>
          <w:sz w:val="24"/>
          <w:szCs w:val="24"/>
        </w:rPr>
        <w:t>RESULTADOS E DISCUSSÕES</w:t>
      </w:r>
    </w:p>
    <w:p w14:paraId="4A5C506D" w14:textId="77777777" w:rsidR="003C48EF" w:rsidRPr="00122CD1" w:rsidRDefault="003C48EF" w:rsidP="003C48EF">
      <w:pPr>
        <w:spacing w:after="0" w:line="360" w:lineRule="auto"/>
        <w:jc w:val="both"/>
        <w:rPr>
          <w:rFonts w:ascii="Times New Roman" w:hAnsi="Times New Roman" w:cs="Times New Roman"/>
          <w:b/>
          <w:sz w:val="24"/>
          <w:szCs w:val="24"/>
        </w:rPr>
      </w:pPr>
    </w:p>
    <w:p w14:paraId="52864462" w14:textId="77777777" w:rsidR="00D757BA" w:rsidRPr="00122CD1" w:rsidRDefault="00D757BA"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Através desta pesquisa foi</w:t>
      </w:r>
      <w:r w:rsidR="008E5160">
        <w:rPr>
          <w:rFonts w:ascii="Times New Roman" w:hAnsi="Times New Roman" w:cs="Times New Roman"/>
          <w:sz w:val="24"/>
          <w:szCs w:val="24"/>
        </w:rPr>
        <w:t xml:space="preserve"> identificada a participação unâ</w:t>
      </w:r>
      <w:r w:rsidRPr="00122CD1">
        <w:rPr>
          <w:rFonts w:ascii="Times New Roman" w:hAnsi="Times New Roman" w:cs="Times New Roman"/>
          <w:sz w:val="24"/>
          <w:szCs w:val="24"/>
        </w:rPr>
        <w:t xml:space="preserve">nime de 10 entrevistados do sexo feminino, totalizando (100%) dos participantes, dado que também foi identificado na pesquisa de </w:t>
      </w:r>
      <w:proofErr w:type="spellStart"/>
      <w:r w:rsidRPr="00122CD1">
        <w:rPr>
          <w:rFonts w:ascii="Times New Roman" w:hAnsi="Times New Roman" w:cs="Times New Roman"/>
          <w:sz w:val="24"/>
          <w:szCs w:val="24"/>
        </w:rPr>
        <w:t>Zanatta</w:t>
      </w:r>
      <w:proofErr w:type="spellEnd"/>
      <w:r w:rsidRPr="00122CD1">
        <w:rPr>
          <w:rFonts w:ascii="Times New Roman" w:hAnsi="Times New Roman" w:cs="Times New Roman"/>
          <w:sz w:val="24"/>
          <w:szCs w:val="24"/>
        </w:rPr>
        <w:t>, et al</w:t>
      </w:r>
      <w:r w:rsidR="008E5160">
        <w:rPr>
          <w:rFonts w:ascii="Times New Roman" w:hAnsi="Times New Roman" w:cs="Times New Roman"/>
          <w:sz w:val="24"/>
          <w:szCs w:val="24"/>
        </w:rPr>
        <w:t>.,</w:t>
      </w:r>
      <w:r w:rsidRPr="00122CD1">
        <w:rPr>
          <w:rFonts w:ascii="Times New Roman" w:hAnsi="Times New Roman" w:cs="Times New Roman"/>
          <w:sz w:val="24"/>
          <w:szCs w:val="24"/>
        </w:rPr>
        <w:t xml:space="preserve"> (2014), demonstrando a participação mais ativa das mães em relação aos cuidados com o tratamento da pessoa com autismo. Em relação </w:t>
      </w:r>
      <w:r w:rsidR="008E5160">
        <w:rPr>
          <w:rFonts w:ascii="Times New Roman" w:hAnsi="Times New Roman" w:cs="Times New Roman"/>
          <w:sz w:val="24"/>
          <w:szCs w:val="24"/>
        </w:rPr>
        <w:t>à</w:t>
      </w:r>
      <w:r w:rsidRPr="00122CD1">
        <w:rPr>
          <w:rFonts w:ascii="Times New Roman" w:hAnsi="Times New Roman" w:cs="Times New Roman"/>
          <w:sz w:val="24"/>
          <w:szCs w:val="24"/>
        </w:rPr>
        <w:t xml:space="preserve"> faixa etária as participantes apresentam entre 19 a 51 anos</w:t>
      </w:r>
      <w:r w:rsidR="008A6186" w:rsidRPr="00122CD1">
        <w:rPr>
          <w:rFonts w:ascii="Times New Roman" w:hAnsi="Times New Roman" w:cs="Times New Roman"/>
          <w:sz w:val="24"/>
          <w:szCs w:val="24"/>
        </w:rPr>
        <w:t>.</w:t>
      </w:r>
    </w:p>
    <w:p w14:paraId="03FA34D4" w14:textId="77777777" w:rsidR="00E626CF" w:rsidRDefault="006B69E3" w:rsidP="003C48EF">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Os resultados</w:t>
      </w:r>
      <w:r w:rsidR="00E626CF" w:rsidRPr="00122CD1">
        <w:rPr>
          <w:rFonts w:ascii="Times New Roman" w:hAnsi="Times New Roman" w:cs="Times New Roman"/>
          <w:sz w:val="24"/>
          <w:szCs w:val="24"/>
        </w:rPr>
        <w:t xml:space="preserve"> abaixo são referentes às características sociodemográficas </w:t>
      </w:r>
      <w:r w:rsidR="00D757BA" w:rsidRPr="00122CD1">
        <w:rPr>
          <w:rFonts w:ascii="Times New Roman" w:hAnsi="Times New Roman" w:cs="Times New Roman"/>
          <w:sz w:val="24"/>
          <w:szCs w:val="24"/>
        </w:rPr>
        <w:t>dos participantes desta pesquisa</w:t>
      </w:r>
      <w:r w:rsidR="00E626CF" w:rsidRPr="00122CD1">
        <w:rPr>
          <w:rFonts w:ascii="Times New Roman" w:hAnsi="Times New Roman" w:cs="Times New Roman"/>
          <w:sz w:val="24"/>
          <w:szCs w:val="24"/>
        </w:rPr>
        <w:t>: idade, estado civil, escolaridade, profissão, ocupação atual, número de filhos, faixa salarial. Os participantes</w:t>
      </w:r>
      <w:r w:rsidR="00AD0533" w:rsidRPr="00122CD1">
        <w:rPr>
          <w:rFonts w:ascii="Times New Roman" w:hAnsi="Times New Roman" w:cs="Times New Roman"/>
          <w:sz w:val="24"/>
          <w:szCs w:val="24"/>
        </w:rPr>
        <w:t xml:space="preserve"> </w:t>
      </w:r>
      <w:r w:rsidR="00E626CF" w:rsidRPr="00122CD1">
        <w:rPr>
          <w:rFonts w:ascii="Times New Roman" w:hAnsi="Times New Roman" w:cs="Times New Roman"/>
          <w:sz w:val="24"/>
          <w:szCs w:val="24"/>
        </w:rPr>
        <w:t>são</w:t>
      </w:r>
      <w:r w:rsidR="00AD0533" w:rsidRPr="00122CD1">
        <w:rPr>
          <w:rFonts w:ascii="Times New Roman" w:hAnsi="Times New Roman" w:cs="Times New Roman"/>
          <w:sz w:val="24"/>
          <w:szCs w:val="24"/>
        </w:rPr>
        <w:t xml:space="preserve"> principais cuidadores de crianças com Transtorno do Espectro Autista (TEA) atendidas pelo </w:t>
      </w:r>
      <w:r w:rsidR="00AD0533" w:rsidRPr="00122CD1">
        <w:rPr>
          <w:rFonts w:ascii="Times New Roman" w:eastAsia="Times New Roman" w:hAnsi="Times New Roman" w:cs="Times New Roman"/>
          <w:sz w:val="24"/>
          <w:szCs w:val="24"/>
          <w:lang w:eastAsia="pt-BR"/>
        </w:rPr>
        <w:t>Núcleo Especializado para Pessoas com Espectro do Autismo</w:t>
      </w:r>
      <w:r w:rsidR="00AD0533" w:rsidRPr="00122CD1">
        <w:rPr>
          <w:rFonts w:ascii="Times New Roman" w:hAnsi="Times New Roman" w:cs="Times New Roman"/>
          <w:sz w:val="24"/>
          <w:szCs w:val="24"/>
        </w:rPr>
        <w:t xml:space="preserve"> (NEPEA) na cidade de Feira de Santana, Bahia</w:t>
      </w:r>
      <w:r w:rsidR="00E626CF" w:rsidRPr="00122CD1">
        <w:rPr>
          <w:rFonts w:ascii="Times New Roman" w:hAnsi="Times New Roman" w:cs="Times New Roman"/>
          <w:sz w:val="24"/>
          <w:szCs w:val="24"/>
        </w:rPr>
        <w:t>. Para manter o sigilo</w:t>
      </w:r>
      <w:r w:rsidR="008E5160">
        <w:rPr>
          <w:rFonts w:ascii="Times New Roman" w:hAnsi="Times New Roman" w:cs="Times New Roman"/>
          <w:sz w:val="24"/>
          <w:szCs w:val="24"/>
        </w:rPr>
        <w:t>,</w:t>
      </w:r>
      <w:r w:rsidR="00E626CF" w:rsidRPr="00122CD1">
        <w:rPr>
          <w:rFonts w:ascii="Times New Roman" w:hAnsi="Times New Roman" w:cs="Times New Roman"/>
          <w:sz w:val="24"/>
          <w:szCs w:val="24"/>
        </w:rPr>
        <w:t xml:space="preserve"> os participantes foram identificados por códigos alfanuméricos.</w:t>
      </w:r>
      <w:r w:rsidR="00AD0533" w:rsidRPr="00122CD1">
        <w:rPr>
          <w:rFonts w:ascii="Times New Roman" w:hAnsi="Times New Roman" w:cs="Times New Roman"/>
          <w:sz w:val="24"/>
          <w:szCs w:val="24"/>
        </w:rPr>
        <w:t xml:space="preserve"> </w:t>
      </w:r>
    </w:p>
    <w:p w14:paraId="30C95899" w14:textId="77777777" w:rsidR="003C48EF" w:rsidRPr="00122CD1" w:rsidRDefault="003C48EF" w:rsidP="003C48EF">
      <w:pPr>
        <w:spacing w:after="0" w:line="360" w:lineRule="auto"/>
        <w:ind w:firstLine="709"/>
        <w:jc w:val="both"/>
        <w:rPr>
          <w:rFonts w:ascii="Times New Roman" w:hAnsi="Times New Roman" w:cs="Times New Roman"/>
          <w:sz w:val="24"/>
          <w:szCs w:val="24"/>
        </w:rPr>
      </w:pPr>
    </w:p>
    <w:p w14:paraId="3758A62C" w14:textId="77777777" w:rsidR="000C3ADE" w:rsidRPr="00122CD1" w:rsidRDefault="000C3ADE" w:rsidP="003C48EF">
      <w:pPr>
        <w:spacing w:after="0" w:line="360" w:lineRule="auto"/>
        <w:jc w:val="both"/>
        <w:rPr>
          <w:rFonts w:ascii="Times New Roman" w:hAnsi="Times New Roman" w:cs="Times New Roman"/>
          <w:sz w:val="20"/>
          <w:szCs w:val="20"/>
        </w:rPr>
      </w:pPr>
      <w:r w:rsidRPr="00122CD1">
        <w:rPr>
          <w:rFonts w:ascii="Times New Roman" w:hAnsi="Times New Roman" w:cs="Times New Roman"/>
          <w:sz w:val="20"/>
          <w:szCs w:val="20"/>
        </w:rPr>
        <w:t>QUADRO 1: PERFIL SOCIODEMOGRÁFICO DOS PRINCIPAIS CUIDADORES DE PESSOAS COM TEA.</w:t>
      </w:r>
    </w:p>
    <w:tbl>
      <w:tblPr>
        <w:tblStyle w:val="Tabelacomgrade"/>
        <w:tblW w:w="0" w:type="auto"/>
        <w:tblLayout w:type="fixed"/>
        <w:tblLook w:val="04A0" w:firstRow="1" w:lastRow="0" w:firstColumn="1" w:lastColumn="0" w:noHBand="0" w:noVBand="1"/>
      </w:tblPr>
      <w:tblGrid>
        <w:gridCol w:w="1384"/>
        <w:gridCol w:w="737"/>
        <w:gridCol w:w="1245"/>
        <w:gridCol w:w="1283"/>
        <w:gridCol w:w="1313"/>
        <w:gridCol w:w="1138"/>
        <w:gridCol w:w="662"/>
        <w:gridCol w:w="1411"/>
      </w:tblGrid>
      <w:tr w:rsidR="00122CD1" w:rsidRPr="00122CD1" w14:paraId="0867C05A" w14:textId="77777777" w:rsidTr="00D17B3A">
        <w:trPr>
          <w:trHeight w:val="701"/>
        </w:trPr>
        <w:tc>
          <w:tcPr>
            <w:tcW w:w="1384" w:type="dxa"/>
            <w:vAlign w:val="bottom"/>
          </w:tcPr>
          <w:p w14:paraId="5EEBAF7D" w14:textId="77777777" w:rsidR="00C361E6" w:rsidRPr="00122CD1" w:rsidRDefault="00C361E6" w:rsidP="001A63D8">
            <w:pPr>
              <w:jc w:val="center"/>
              <w:rPr>
                <w:rFonts w:ascii="Times New Roman" w:eastAsia="Times New Roman" w:hAnsi="Times New Roman" w:cs="Times New Roman"/>
                <w:i/>
                <w:sz w:val="20"/>
                <w:szCs w:val="20"/>
                <w:lang w:eastAsia="pt-BR"/>
              </w:rPr>
            </w:pPr>
            <w:r w:rsidRPr="00122CD1">
              <w:rPr>
                <w:rFonts w:ascii="Times New Roman" w:eastAsia="Times New Roman" w:hAnsi="Times New Roman" w:cs="Times New Roman"/>
                <w:i/>
                <w:sz w:val="20"/>
                <w:szCs w:val="20"/>
                <w:lang w:eastAsia="pt-BR"/>
              </w:rPr>
              <w:t>Participantes</w:t>
            </w:r>
          </w:p>
        </w:tc>
        <w:tc>
          <w:tcPr>
            <w:tcW w:w="737" w:type="dxa"/>
            <w:vAlign w:val="bottom"/>
          </w:tcPr>
          <w:p w14:paraId="12B82F85" w14:textId="77777777" w:rsidR="00C361E6" w:rsidRPr="00122CD1" w:rsidRDefault="00C361E6" w:rsidP="001A63D8">
            <w:pPr>
              <w:jc w:val="center"/>
              <w:rPr>
                <w:rFonts w:ascii="Times New Roman" w:eastAsia="Times New Roman" w:hAnsi="Times New Roman" w:cs="Times New Roman"/>
                <w:i/>
                <w:sz w:val="20"/>
                <w:szCs w:val="20"/>
                <w:lang w:eastAsia="pt-BR"/>
              </w:rPr>
            </w:pPr>
            <w:r w:rsidRPr="00122CD1">
              <w:rPr>
                <w:rFonts w:ascii="Times New Roman" w:eastAsia="Times New Roman" w:hAnsi="Times New Roman" w:cs="Times New Roman"/>
                <w:i/>
                <w:sz w:val="20"/>
                <w:szCs w:val="20"/>
                <w:lang w:eastAsia="pt-BR"/>
              </w:rPr>
              <w:t>Idade</w:t>
            </w:r>
          </w:p>
        </w:tc>
        <w:tc>
          <w:tcPr>
            <w:tcW w:w="1245" w:type="dxa"/>
            <w:vAlign w:val="bottom"/>
          </w:tcPr>
          <w:p w14:paraId="3F03C461" w14:textId="77777777" w:rsidR="00C361E6" w:rsidRPr="00122CD1" w:rsidRDefault="00C361E6" w:rsidP="001A63D8">
            <w:pPr>
              <w:jc w:val="center"/>
              <w:rPr>
                <w:rFonts w:ascii="Times New Roman" w:eastAsia="Times New Roman" w:hAnsi="Times New Roman" w:cs="Times New Roman"/>
                <w:i/>
                <w:sz w:val="20"/>
                <w:szCs w:val="20"/>
                <w:lang w:eastAsia="pt-BR"/>
              </w:rPr>
            </w:pPr>
            <w:r w:rsidRPr="00122CD1">
              <w:rPr>
                <w:rFonts w:ascii="Times New Roman" w:eastAsia="Times New Roman" w:hAnsi="Times New Roman" w:cs="Times New Roman"/>
                <w:i/>
                <w:sz w:val="20"/>
                <w:szCs w:val="20"/>
                <w:lang w:eastAsia="pt-BR"/>
              </w:rPr>
              <w:t>Estado civil</w:t>
            </w:r>
          </w:p>
        </w:tc>
        <w:tc>
          <w:tcPr>
            <w:tcW w:w="1283" w:type="dxa"/>
            <w:vAlign w:val="bottom"/>
          </w:tcPr>
          <w:p w14:paraId="0E918686" w14:textId="77777777" w:rsidR="00C361E6" w:rsidRPr="00122CD1" w:rsidRDefault="00C361E6" w:rsidP="001A63D8">
            <w:pPr>
              <w:jc w:val="center"/>
              <w:rPr>
                <w:rFonts w:ascii="Times New Roman" w:eastAsia="Times New Roman" w:hAnsi="Times New Roman" w:cs="Times New Roman"/>
                <w:i/>
                <w:sz w:val="20"/>
                <w:szCs w:val="20"/>
                <w:lang w:eastAsia="pt-BR"/>
              </w:rPr>
            </w:pPr>
            <w:r w:rsidRPr="00122CD1">
              <w:rPr>
                <w:rFonts w:ascii="Times New Roman" w:eastAsia="Times New Roman" w:hAnsi="Times New Roman" w:cs="Times New Roman"/>
                <w:i/>
                <w:sz w:val="20"/>
                <w:szCs w:val="20"/>
                <w:lang w:eastAsia="pt-BR"/>
              </w:rPr>
              <w:t>Escolaridade</w:t>
            </w:r>
          </w:p>
        </w:tc>
        <w:tc>
          <w:tcPr>
            <w:tcW w:w="1313" w:type="dxa"/>
            <w:vAlign w:val="bottom"/>
          </w:tcPr>
          <w:p w14:paraId="7FE26884" w14:textId="77777777" w:rsidR="00C361E6" w:rsidRPr="00122CD1" w:rsidRDefault="00C361E6" w:rsidP="001A63D8">
            <w:pPr>
              <w:jc w:val="center"/>
              <w:rPr>
                <w:rFonts w:ascii="Times New Roman" w:eastAsia="Times New Roman" w:hAnsi="Times New Roman" w:cs="Times New Roman"/>
                <w:i/>
                <w:sz w:val="20"/>
                <w:szCs w:val="20"/>
                <w:lang w:eastAsia="pt-BR"/>
              </w:rPr>
            </w:pPr>
            <w:r w:rsidRPr="00122CD1">
              <w:rPr>
                <w:rFonts w:ascii="Times New Roman" w:eastAsia="Times New Roman" w:hAnsi="Times New Roman" w:cs="Times New Roman"/>
                <w:i/>
                <w:sz w:val="20"/>
                <w:szCs w:val="20"/>
                <w:lang w:eastAsia="pt-BR"/>
              </w:rPr>
              <w:t>Profissão</w:t>
            </w:r>
          </w:p>
        </w:tc>
        <w:tc>
          <w:tcPr>
            <w:tcW w:w="1138" w:type="dxa"/>
            <w:vAlign w:val="bottom"/>
          </w:tcPr>
          <w:p w14:paraId="2BD085BE" w14:textId="77777777" w:rsidR="00C361E6" w:rsidRPr="00122CD1" w:rsidRDefault="00C361E6" w:rsidP="001A63D8">
            <w:pPr>
              <w:jc w:val="center"/>
              <w:rPr>
                <w:rFonts w:ascii="Times New Roman" w:eastAsia="Times New Roman" w:hAnsi="Times New Roman" w:cs="Times New Roman"/>
                <w:i/>
                <w:sz w:val="20"/>
                <w:szCs w:val="20"/>
                <w:lang w:eastAsia="pt-BR"/>
              </w:rPr>
            </w:pPr>
            <w:r w:rsidRPr="00122CD1">
              <w:rPr>
                <w:rFonts w:ascii="Times New Roman" w:eastAsia="Times New Roman" w:hAnsi="Times New Roman" w:cs="Times New Roman"/>
                <w:i/>
                <w:sz w:val="20"/>
                <w:szCs w:val="20"/>
                <w:lang w:eastAsia="pt-BR"/>
              </w:rPr>
              <w:t>Ocupação atual</w:t>
            </w:r>
          </w:p>
        </w:tc>
        <w:tc>
          <w:tcPr>
            <w:tcW w:w="662" w:type="dxa"/>
            <w:vAlign w:val="bottom"/>
          </w:tcPr>
          <w:p w14:paraId="79A7922D" w14:textId="77777777" w:rsidR="00C361E6" w:rsidRPr="00122CD1" w:rsidRDefault="00C361E6" w:rsidP="001A63D8">
            <w:pPr>
              <w:jc w:val="center"/>
              <w:rPr>
                <w:rFonts w:ascii="Times New Roman" w:eastAsia="Times New Roman" w:hAnsi="Times New Roman" w:cs="Times New Roman"/>
                <w:i/>
                <w:sz w:val="20"/>
                <w:szCs w:val="20"/>
                <w:lang w:eastAsia="pt-BR"/>
              </w:rPr>
            </w:pPr>
            <w:r w:rsidRPr="00122CD1">
              <w:rPr>
                <w:rFonts w:ascii="Times New Roman" w:eastAsia="Times New Roman" w:hAnsi="Times New Roman" w:cs="Times New Roman"/>
                <w:i/>
                <w:sz w:val="20"/>
                <w:szCs w:val="20"/>
                <w:lang w:eastAsia="pt-BR"/>
              </w:rPr>
              <w:t>Nº de filhos</w:t>
            </w:r>
          </w:p>
        </w:tc>
        <w:tc>
          <w:tcPr>
            <w:tcW w:w="1411" w:type="dxa"/>
            <w:vAlign w:val="bottom"/>
          </w:tcPr>
          <w:p w14:paraId="2C9FC57B" w14:textId="77777777" w:rsidR="00C361E6" w:rsidRPr="00122CD1" w:rsidRDefault="00C361E6" w:rsidP="001A63D8">
            <w:pPr>
              <w:jc w:val="center"/>
              <w:rPr>
                <w:rFonts w:ascii="Times New Roman" w:eastAsia="Times New Roman" w:hAnsi="Times New Roman" w:cs="Times New Roman"/>
                <w:i/>
                <w:sz w:val="20"/>
                <w:szCs w:val="20"/>
                <w:lang w:eastAsia="pt-BR"/>
              </w:rPr>
            </w:pPr>
            <w:r w:rsidRPr="00122CD1">
              <w:rPr>
                <w:rFonts w:ascii="Times New Roman" w:eastAsia="Times New Roman" w:hAnsi="Times New Roman" w:cs="Times New Roman"/>
                <w:i/>
                <w:sz w:val="20"/>
                <w:szCs w:val="20"/>
                <w:lang w:eastAsia="pt-BR"/>
              </w:rPr>
              <w:t>Faixa Salarial</w:t>
            </w:r>
          </w:p>
        </w:tc>
      </w:tr>
      <w:tr w:rsidR="00122CD1" w:rsidRPr="00122CD1" w14:paraId="34C0BB5E" w14:textId="77777777" w:rsidTr="001A63D8">
        <w:tc>
          <w:tcPr>
            <w:tcW w:w="1384" w:type="dxa"/>
            <w:vAlign w:val="bottom"/>
          </w:tcPr>
          <w:p w14:paraId="0F4AE6CF"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C01</w:t>
            </w:r>
          </w:p>
        </w:tc>
        <w:tc>
          <w:tcPr>
            <w:tcW w:w="737" w:type="dxa"/>
            <w:vAlign w:val="bottom"/>
          </w:tcPr>
          <w:p w14:paraId="478549D2"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27</w:t>
            </w:r>
          </w:p>
        </w:tc>
        <w:tc>
          <w:tcPr>
            <w:tcW w:w="1245" w:type="dxa"/>
            <w:vAlign w:val="bottom"/>
          </w:tcPr>
          <w:p w14:paraId="5F6DE716" w14:textId="77777777" w:rsidR="00C361E6" w:rsidRPr="00122CD1" w:rsidRDefault="00D239D4"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 Outro </w:t>
            </w:r>
          </w:p>
        </w:tc>
        <w:tc>
          <w:tcPr>
            <w:tcW w:w="1283" w:type="dxa"/>
            <w:vAlign w:val="bottom"/>
          </w:tcPr>
          <w:p w14:paraId="1647231E"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Médio completo</w:t>
            </w:r>
          </w:p>
        </w:tc>
        <w:tc>
          <w:tcPr>
            <w:tcW w:w="1313" w:type="dxa"/>
            <w:vAlign w:val="bottom"/>
          </w:tcPr>
          <w:p w14:paraId="421AED7F"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Dona de casa</w:t>
            </w:r>
          </w:p>
        </w:tc>
        <w:tc>
          <w:tcPr>
            <w:tcW w:w="1138" w:type="dxa"/>
            <w:vAlign w:val="bottom"/>
          </w:tcPr>
          <w:p w14:paraId="1E15F270"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Dona de casa</w:t>
            </w:r>
          </w:p>
        </w:tc>
        <w:tc>
          <w:tcPr>
            <w:tcW w:w="662" w:type="dxa"/>
            <w:vAlign w:val="bottom"/>
          </w:tcPr>
          <w:p w14:paraId="4B02693C"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1</w:t>
            </w:r>
          </w:p>
        </w:tc>
        <w:tc>
          <w:tcPr>
            <w:tcW w:w="1411" w:type="dxa"/>
            <w:vAlign w:val="bottom"/>
          </w:tcPr>
          <w:p w14:paraId="368C05A1" w14:textId="77777777" w:rsidR="00C361E6" w:rsidRPr="00122CD1" w:rsidRDefault="00FB5367" w:rsidP="001A63D8">
            <w:pP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&gt; </w:t>
            </w:r>
            <w:r w:rsidR="00C361E6" w:rsidRPr="00122CD1">
              <w:rPr>
                <w:rFonts w:ascii="Times New Roman" w:eastAsia="Times New Roman" w:hAnsi="Times New Roman" w:cs="Times New Roman"/>
                <w:sz w:val="20"/>
                <w:szCs w:val="20"/>
                <w:lang w:eastAsia="pt-BR"/>
              </w:rPr>
              <w:t xml:space="preserve">1 salário </w:t>
            </w:r>
          </w:p>
        </w:tc>
      </w:tr>
      <w:tr w:rsidR="00122CD1" w:rsidRPr="00122CD1" w14:paraId="02B65B6F" w14:textId="77777777" w:rsidTr="001A63D8">
        <w:tc>
          <w:tcPr>
            <w:tcW w:w="1384" w:type="dxa"/>
            <w:vAlign w:val="bottom"/>
          </w:tcPr>
          <w:p w14:paraId="60E0E2BB"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C02</w:t>
            </w:r>
          </w:p>
        </w:tc>
        <w:tc>
          <w:tcPr>
            <w:tcW w:w="737" w:type="dxa"/>
            <w:vAlign w:val="bottom"/>
          </w:tcPr>
          <w:p w14:paraId="2E671B1E"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37</w:t>
            </w:r>
          </w:p>
        </w:tc>
        <w:tc>
          <w:tcPr>
            <w:tcW w:w="1245" w:type="dxa"/>
            <w:vAlign w:val="bottom"/>
          </w:tcPr>
          <w:p w14:paraId="4488190D" w14:textId="77777777" w:rsidR="00C361E6" w:rsidRPr="00122CD1" w:rsidRDefault="00D239D4"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Casada</w:t>
            </w:r>
          </w:p>
        </w:tc>
        <w:tc>
          <w:tcPr>
            <w:tcW w:w="1283" w:type="dxa"/>
            <w:vAlign w:val="bottom"/>
          </w:tcPr>
          <w:p w14:paraId="3435E8AE"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Médio completo</w:t>
            </w:r>
          </w:p>
        </w:tc>
        <w:tc>
          <w:tcPr>
            <w:tcW w:w="1313" w:type="dxa"/>
            <w:vAlign w:val="bottom"/>
          </w:tcPr>
          <w:p w14:paraId="132C36B4"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Dona de casa</w:t>
            </w:r>
          </w:p>
        </w:tc>
        <w:tc>
          <w:tcPr>
            <w:tcW w:w="1138" w:type="dxa"/>
            <w:vAlign w:val="bottom"/>
          </w:tcPr>
          <w:p w14:paraId="223B428D"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Dona de casa</w:t>
            </w:r>
          </w:p>
        </w:tc>
        <w:tc>
          <w:tcPr>
            <w:tcW w:w="662" w:type="dxa"/>
            <w:vAlign w:val="bottom"/>
          </w:tcPr>
          <w:p w14:paraId="5674E6AD"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1</w:t>
            </w:r>
          </w:p>
        </w:tc>
        <w:tc>
          <w:tcPr>
            <w:tcW w:w="1411" w:type="dxa"/>
            <w:vAlign w:val="bottom"/>
          </w:tcPr>
          <w:p w14:paraId="5DC25150" w14:textId="77777777" w:rsidR="00C361E6" w:rsidRPr="00122CD1" w:rsidRDefault="00FB5367" w:rsidP="001A63D8">
            <w:pP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&lt; </w:t>
            </w:r>
            <w:r w:rsidR="00C361E6" w:rsidRPr="00122CD1">
              <w:rPr>
                <w:rFonts w:ascii="Times New Roman" w:eastAsia="Times New Roman" w:hAnsi="Times New Roman" w:cs="Times New Roman"/>
                <w:sz w:val="20"/>
                <w:szCs w:val="20"/>
                <w:lang w:eastAsia="pt-BR"/>
              </w:rPr>
              <w:t>1 salário</w:t>
            </w:r>
          </w:p>
        </w:tc>
      </w:tr>
      <w:tr w:rsidR="00122CD1" w:rsidRPr="00122CD1" w14:paraId="5E7D2412" w14:textId="77777777" w:rsidTr="001A63D8">
        <w:tc>
          <w:tcPr>
            <w:tcW w:w="1384" w:type="dxa"/>
            <w:vAlign w:val="bottom"/>
          </w:tcPr>
          <w:p w14:paraId="28DE5DFC"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C03</w:t>
            </w:r>
          </w:p>
        </w:tc>
        <w:tc>
          <w:tcPr>
            <w:tcW w:w="737" w:type="dxa"/>
            <w:vAlign w:val="bottom"/>
          </w:tcPr>
          <w:p w14:paraId="75C849EA"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37</w:t>
            </w:r>
          </w:p>
        </w:tc>
        <w:tc>
          <w:tcPr>
            <w:tcW w:w="1245" w:type="dxa"/>
            <w:vAlign w:val="bottom"/>
          </w:tcPr>
          <w:p w14:paraId="1FC87DC9" w14:textId="77777777" w:rsidR="00C361E6" w:rsidRPr="00122CD1" w:rsidRDefault="00D239D4"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Solteira</w:t>
            </w:r>
          </w:p>
        </w:tc>
        <w:tc>
          <w:tcPr>
            <w:tcW w:w="1283" w:type="dxa"/>
            <w:vAlign w:val="bottom"/>
          </w:tcPr>
          <w:p w14:paraId="698E5186"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Médio completo</w:t>
            </w:r>
          </w:p>
        </w:tc>
        <w:tc>
          <w:tcPr>
            <w:tcW w:w="1313" w:type="dxa"/>
            <w:vAlign w:val="bottom"/>
          </w:tcPr>
          <w:p w14:paraId="13DA62CA"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Dona de casa</w:t>
            </w:r>
          </w:p>
        </w:tc>
        <w:tc>
          <w:tcPr>
            <w:tcW w:w="1138" w:type="dxa"/>
            <w:vAlign w:val="bottom"/>
          </w:tcPr>
          <w:p w14:paraId="3C0CA272"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Dona de casa</w:t>
            </w:r>
          </w:p>
        </w:tc>
        <w:tc>
          <w:tcPr>
            <w:tcW w:w="662" w:type="dxa"/>
            <w:vAlign w:val="bottom"/>
          </w:tcPr>
          <w:p w14:paraId="4BC0B8B2"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1</w:t>
            </w:r>
          </w:p>
        </w:tc>
        <w:tc>
          <w:tcPr>
            <w:tcW w:w="1411" w:type="dxa"/>
            <w:vAlign w:val="bottom"/>
          </w:tcPr>
          <w:p w14:paraId="3B7A50DE"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&gt; 1 salário </w:t>
            </w:r>
          </w:p>
        </w:tc>
      </w:tr>
      <w:tr w:rsidR="00122CD1" w:rsidRPr="00122CD1" w14:paraId="314175E8" w14:textId="77777777" w:rsidTr="001A63D8">
        <w:tc>
          <w:tcPr>
            <w:tcW w:w="1384" w:type="dxa"/>
            <w:vAlign w:val="bottom"/>
          </w:tcPr>
          <w:p w14:paraId="01DDB510"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lastRenderedPageBreak/>
              <w:t>C04</w:t>
            </w:r>
          </w:p>
        </w:tc>
        <w:tc>
          <w:tcPr>
            <w:tcW w:w="737" w:type="dxa"/>
            <w:vAlign w:val="bottom"/>
          </w:tcPr>
          <w:p w14:paraId="3177D738"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19</w:t>
            </w:r>
          </w:p>
        </w:tc>
        <w:tc>
          <w:tcPr>
            <w:tcW w:w="1245" w:type="dxa"/>
            <w:vAlign w:val="bottom"/>
          </w:tcPr>
          <w:p w14:paraId="5D883FDC" w14:textId="77777777" w:rsidR="00C361E6" w:rsidRPr="00122CD1" w:rsidRDefault="00D239D4"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Solteira </w:t>
            </w:r>
          </w:p>
        </w:tc>
        <w:tc>
          <w:tcPr>
            <w:tcW w:w="1283" w:type="dxa"/>
            <w:vAlign w:val="bottom"/>
          </w:tcPr>
          <w:p w14:paraId="4F06B476"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Médio completo</w:t>
            </w:r>
          </w:p>
        </w:tc>
        <w:tc>
          <w:tcPr>
            <w:tcW w:w="1313" w:type="dxa"/>
            <w:vAlign w:val="bottom"/>
          </w:tcPr>
          <w:p w14:paraId="4F45EF07" w14:textId="77777777" w:rsidR="00C361E6" w:rsidRPr="00122CD1" w:rsidRDefault="008A618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A</w:t>
            </w:r>
            <w:r w:rsidR="00D757BA" w:rsidRPr="00122CD1">
              <w:rPr>
                <w:rFonts w:ascii="Times New Roman" w:eastAsia="Times New Roman" w:hAnsi="Times New Roman" w:cs="Times New Roman"/>
                <w:sz w:val="20"/>
                <w:szCs w:val="20"/>
                <w:lang w:eastAsia="pt-BR"/>
              </w:rPr>
              <w:t>utônoma</w:t>
            </w:r>
          </w:p>
        </w:tc>
        <w:tc>
          <w:tcPr>
            <w:tcW w:w="1138" w:type="dxa"/>
            <w:vAlign w:val="bottom"/>
          </w:tcPr>
          <w:p w14:paraId="48EFC96B" w14:textId="77777777" w:rsidR="00C361E6" w:rsidRPr="00122CD1" w:rsidRDefault="008A618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Autônoma</w:t>
            </w:r>
          </w:p>
        </w:tc>
        <w:tc>
          <w:tcPr>
            <w:tcW w:w="662" w:type="dxa"/>
            <w:vAlign w:val="bottom"/>
          </w:tcPr>
          <w:p w14:paraId="320EDA99"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1</w:t>
            </w:r>
          </w:p>
        </w:tc>
        <w:tc>
          <w:tcPr>
            <w:tcW w:w="1411" w:type="dxa"/>
            <w:vAlign w:val="bottom"/>
          </w:tcPr>
          <w:p w14:paraId="7EE4F96B"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&gt; 1 salário </w:t>
            </w:r>
          </w:p>
        </w:tc>
      </w:tr>
      <w:tr w:rsidR="00122CD1" w:rsidRPr="00122CD1" w14:paraId="417AF7AC" w14:textId="77777777" w:rsidTr="001A63D8">
        <w:tc>
          <w:tcPr>
            <w:tcW w:w="1384" w:type="dxa"/>
            <w:vAlign w:val="bottom"/>
          </w:tcPr>
          <w:p w14:paraId="37551ED2"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C05</w:t>
            </w:r>
          </w:p>
        </w:tc>
        <w:tc>
          <w:tcPr>
            <w:tcW w:w="737" w:type="dxa"/>
            <w:vAlign w:val="bottom"/>
          </w:tcPr>
          <w:p w14:paraId="578C3A73"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51</w:t>
            </w:r>
          </w:p>
        </w:tc>
        <w:tc>
          <w:tcPr>
            <w:tcW w:w="1245" w:type="dxa"/>
            <w:vAlign w:val="bottom"/>
          </w:tcPr>
          <w:p w14:paraId="39AB37A7" w14:textId="77777777" w:rsidR="00C361E6" w:rsidRPr="00122CD1" w:rsidRDefault="00D239D4"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Divorciada</w:t>
            </w:r>
          </w:p>
        </w:tc>
        <w:tc>
          <w:tcPr>
            <w:tcW w:w="1283" w:type="dxa"/>
            <w:vAlign w:val="bottom"/>
          </w:tcPr>
          <w:p w14:paraId="7882CE64"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Médio completo</w:t>
            </w:r>
          </w:p>
        </w:tc>
        <w:tc>
          <w:tcPr>
            <w:tcW w:w="1313" w:type="dxa"/>
            <w:vAlign w:val="bottom"/>
          </w:tcPr>
          <w:p w14:paraId="4D34D288" w14:textId="77777777" w:rsidR="00C361E6" w:rsidRPr="00122CD1" w:rsidRDefault="008A618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A</w:t>
            </w:r>
            <w:r w:rsidR="00D757BA" w:rsidRPr="00122CD1">
              <w:rPr>
                <w:rFonts w:ascii="Times New Roman" w:eastAsia="Times New Roman" w:hAnsi="Times New Roman" w:cs="Times New Roman"/>
                <w:sz w:val="20"/>
                <w:szCs w:val="20"/>
                <w:lang w:eastAsia="pt-BR"/>
              </w:rPr>
              <w:t>utônoma</w:t>
            </w:r>
          </w:p>
        </w:tc>
        <w:tc>
          <w:tcPr>
            <w:tcW w:w="1138" w:type="dxa"/>
            <w:vAlign w:val="bottom"/>
          </w:tcPr>
          <w:p w14:paraId="7E7D7D26" w14:textId="77777777" w:rsidR="00C361E6" w:rsidRPr="00122CD1" w:rsidRDefault="008A618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Autônoma</w:t>
            </w:r>
          </w:p>
        </w:tc>
        <w:tc>
          <w:tcPr>
            <w:tcW w:w="662" w:type="dxa"/>
            <w:vAlign w:val="bottom"/>
          </w:tcPr>
          <w:p w14:paraId="2F372187"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4</w:t>
            </w:r>
          </w:p>
        </w:tc>
        <w:tc>
          <w:tcPr>
            <w:tcW w:w="1411" w:type="dxa"/>
            <w:vAlign w:val="bottom"/>
          </w:tcPr>
          <w:p w14:paraId="710E024B"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&gt; 1 salário </w:t>
            </w:r>
          </w:p>
        </w:tc>
      </w:tr>
      <w:tr w:rsidR="00122CD1" w:rsidRPr="00122CD1" w14:paraId="1993A0DA" w14:textId="77777777" w:rsidTr="001A63D8">
        <w:tc>
          <w:tcPr>
            <w:tcW w:w="1384" w:type="dxa"/>
            <w:vAlign w:val="bottom"/>
          </w:tcPr>
          <w:p w14:paraId="257C6837"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C06</w:t>
            </w:r>
          </w:p>
        </w:tc>
        <w:tc>
          <w:tcPr>
            <w:tcW w:w="737" w:type="dxa"/>
            <w:vAlign w:val="bottom"/>
          </w:tcPr>
          <w:p w14:paraId="30B6BA95"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28</w:t>
            </w:r>
          </w:p>
        </w:tc>
        <w:tc>
          <w:tcPr>
            <w:tcW w:w="1245" w:type="dxa"/>
            <w:vAlign w:val="bottom"/>
          </w:tcPr>
          <w:p w14:paraId="6D20AD3C" w14:textId="77777777" w:rsidR="00C361E6" w:rsidRPr="00122CD1" w:rsidRDefault="00D239D4"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Outro</w:t>
            </w:r>
          </w:p>
        </w:tc>
        <w:tc>
          <w:tcPr>
            <w:tcW w:w="1283" w:type="dxa"/>
            <w:vAlign w:val="bottom"/>
          </w:tcPr>
          <w:p w14:paraId="19A2BF1A"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Superior Completo</w:t>
            </w:r>
          </w:p>
        </w:tc>
        <w:tc>
          <w:tcPr>
            <w:tcW w:w="1313" w:type="dxa"/>
            <w:vAlign w:val="bottom"/>
          </w:tcPr>
          <w:p w14:paraId="1389F5EE" w14:textId="77777777" w:rsidR="00C361E6" w:rsidRPr="00122CD1" w:rsidRDefault="00F67F93" w:rsidP="001A63D8">
            <w:pP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Professora</w:t>
            </w:r>
          </w:p>
        </w:tc>
        <w:tc>
          <w:tcPr>
            <w:tcW w:w="1138" w:type="dxa"/>
            <w:vAlign w:val="bottom"/>
          </w:tcPr>
          <w:p w14:paraId="2EAC68C1" w14:textId="77777777" w:rsidR="00C361E6" w:rsidRPr="00122CD1" w:rsidRDefault="008A618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Autônoma</w:t>
            </w:r>
          </w:p>
        </w:tc>
        <w:tc>
          <w:tcPr>
            <w:tcW w:w="662" w:type="dxa"/>
            <w:vAlign w:val="bottom"/>
          </w:tcPr>
          <w:p w14:paraId="273B7DEB"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2</w:t>
            </w:r>
          </w:p>
        </w:tc>
        <w:tc>
          <w:tcPr>
            <w:tcW w:w="1411" w:type="dxa"/>
            <w:vAlign w:val="bottom"/>
          </w:tcPr>
          <w:p w14:paraId="305A76FD"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&gt; 1 salário </w:t>
            </w:r>
          </w:p>
        </w:tc>
      </w:tr>
      <w:tr w:rsidR="00122CD1" w:rsidRPr="00122CD1" w14:paraId="2830B9B9" w14:textId="77777777" w:rsidTr="001A63D8">
        <w:tc>
          <w:tcPr>
            <w:tcW w:w="1384" w:type="dxa"/>
            <w:vAlign w:val="bottom"/>
          </w:tcPr>
          <w:p w14:paraId="4F8E95F9"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C07</w:t>
            </w:r>
          </w:p>
        </w:tc>
        <w:tc>
          <w:tcPr>
            <w:tcW w:w="737" w:type="dxa"/>
            <w:vAlign w:val="bottom"/>
          </w:tcPr>
          <w:p w14:paraId="2C1C55F0"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30</w:t>
            </w:r>
          </w:p>
        </w:tc>
        <w:tc>
          <w:tcPr>
            <w:tcW w:w="1245" w:type="dxa"/>
            <w:vAlign w:val="bottom"/>
          </w:tcPr>
          <w:p w14:paraId="5619A1EA" w14:textId="77777777" w:rsidR="00C361E6" w:rsidRPr="00122CD1" w:rsidRDefault="00D239D4"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Casada</w:t>
            </w:r>
          </w:p>
        </w:tc>
        <w:tc>
          <w:tcPr>
            <w:tcW w:w="1283" w:type="dxa"/>
            <w:vAlign w:val="bottom"/>
          </w:tcPr>
          <w:p w14:paraId="30658405"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Superior Completo</w:t>
            </w:r>
          </w:p>
        </w:tc>
        <w:tc>
          <w:tcPr>
            <w:tcW w:w="1313" w:type="dxa"/>
            <w:vAlign w:val="bottom"/>
          </w:tcPr>
          <w:p w14:paraId="418690E1"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Professora </w:t>
            </w:r>
          </w:p>
        </w:tc>
        <w:tc>
          <w:tcPr>
            <w:tcW w:w="1138" w:type="dxa"/>
            <w:vAlign w:val="bottom"/>
          </w:tcPr>
          <w:p w14:paraId="6270D224"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Professora e Gestora Escolar</w:t>
            </w:r>
          </w:p>
        </w:tc>
        <w:tc>
          <w:tcPr>
            <w:tcW w:w="662" w:type="dxa"/>
            <w:vAlign w:val="bottom"/>
          </w:tcPr>
          <w:p w14:paraId="1D3A9715"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1</w:t>
            </w:r>
          </w:p>
        </w:tc>
        <w:tc>
          <w:tcPr>
            <w:tcW w:w="1411" w:type="dxa"/>
            <w:vAlign w:val="bottom"/>
          </w:tcPr>
          <w:p w14:paraId="6BC2B899"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&gt; 1 salário </w:t>
            </w:r>
          </w:p>
        </w:tc>
      </w:tr>
      <w:tr w:rsidR="00122CD1" w:rsidRPr="00122CD1" w14:paraId="01AAA1ED" w14:textId="77777777" w:rsidTr="001A63D8">
        <w:tc>
          <w:tcPr>
            <w:tcW w:w="1384" w:type="dxa"/>
            <w:vAlign w:val="bottom"/>
          </w:tcPr>
          <w:p w14:paraId="7051B6A9"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C08</w:t>
            </w:r>
          </w:p>
        </w:tc>
        <w:tc>
          <w:tcPr>
            <w:tcW w:w="737" w:type="dxa"/>
            <w:vAlign w:val="bottom"/>
          </w:tcPr>
          <w:p w14:paraId="09D9640A"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32</w:t>
            </w:r>
          </w:p>
        </w:tc>
        <w:tc>
          <w:tcPr>
            <w:tcW w:w="1245" w:type="dxa"/>
            <w:vAlign w:val="bottom"/>
          </w:tcPr>
          <w:p w14:paraId="73DF83CF" w14:textId="77777777" w:rsidR="00C361E6" w:rsidRPr="00122CD1" w:rsidRDefault="00D239D4"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Solteira </w:t>
            </w:r>
          </w:p>
        </w:tc>
        <w:tc>
          <w:tcPr>
            <w:tcW w:w="1283" w:type="dxa"/>
            <w:vAlign w:val="bottom"/>
          </w:tcPr>
          <w:p w14:paraId="60D09488"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Médio completo</w:t>
            </w:r>
          </w:p>
        </w:tc>
        <w:tc>
          <w:tcPr>
            <w:tcW w:w="1313" w:type="dxa"/>
            <w:vAlign w:val="bottom"/>
          </w:tcPr>
          <w:p w14:paraId="3CDF1AD2"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Dona de casa</w:t>
            </w:r>
          </w:p>
        </w:tc>
        <w:tc>
          <w:tcPr>
            <w:tcW w:w="1138" w:type="dxa"/>
            <w:vAlign w:val="bottom"/>
          </w:tcPr>
          <w:p w14:paraId="5614B5F7"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Dona de casa </w:t>
            </w:r>
          </w:p>
        </w:tc>
        <w:tc>
          <w:tcPr>
            <w:tcW w:w="662" w:type="dxa"/>
            <w:vAlign w:val="bottom"/>
          </w:tcPr>
          <w:p w14:paraId="7395B01A"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1</w:t>
            </w:r>
          </w:p>
        </w:tc>
        <w:tc>
          <w:tcPr>
            <w:tcW w:w="1411" w:type="dxa"/>
            <w:vAlign w:val="bottom"/>
          </w:tcPr>
          <w:p w14:paraId="5091BA73"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&lt;  1 salário</w:t>
            </w:r>
          </w:p>
        </w:tc>
      </w:tr>
      <w:tr w:rsidR="00122CD1" w:rsidRPr="00122CD1" w14:paraId="5E9BA4E7" w14:textId="77777777" w:rsidTr="001A63D8">
        <w:tc>
          <w:tcPr>
            <w:tcW w:w="1384" w:type="dxa"/>
            <w:vAlign w:val="bottom"/>
          </w:tcPr>
          <w:p w14:paraId="0A12B3E7"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C09</w:t>
            </w:r>
          </w:p>
        </w:tc>
        <w:tc>
          <w:tcPr>
            <w:tcW w:w="737" w:type="dxa"/>
            <w:vAlign w:val="bottom"/>
          </w:tcPr>
          <w:p w14:paraId="0A8C5E3E"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37</w:t>
            </w:r>
          </w:p>
        </w:tc>
        <w:tc>
          <w:tcPr>
            <w:tcW w:w="1245" w:type="dxa"/>
            <w:vAlign w:val="bottom"/>
          </w:tcPr>
          <w:p w14:paraId="46083945" w14:textId="77777777" w:rsidR="00C361E6" w:rsidRPr="00122CD1" w:rsidRDefault="00D239D4"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Divorciada</w:t>
            </w:r>
          </w:p>
        </w:tc>
        <w:tc>
          <w:tcPr>
            <w:tcW w:w="1283" w:type="dxa"/>
            <w:vAlign w:val="bottom"/>
          </w:tcPr>
          <w:p w14:paraId="4489E4F6"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Médio completo</w:t>
            </w:r>
          </w:p>
        </w:tc>
        <w:tc>
          <w:tcPr>
            <w:tcW w:w="1313" w:type="dxa"/>
            <w:vAlign w:val="bottom"/>
          </w:tcPr>
          <w:p w14:paraId="79217C98" w14:textId="77777777" w:rsidR="00C361E6" w:rsidRPr="00122CD1" w:rsidRDefault="008A618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A</w:t>
            </w:r>
            <w:r w:rsidR="00C361E6" w:rsidRPr="00122CD1">
              <w:rPr>
                <w:rFonts w:ascii="Times New Roman" w:eastAsia="Times New Roman" w:hAnsi="Times New Roman" w:cs="Times New Roman"/>
                <w:sz w:val="20"/>
                <w:szCs w:val="20"/>
                <w:lang w:eastAsia="pt-BR"/>
              </w:rPr>
              <w:t xml:space="preserve">utônoma </w:t>
            </w:r>
          </w:p>
        </w:tc>
        <w:tc>
          <w:tcPr>
            <w:tcW w:w="1138" w:type="dxa"/>
            <w:vAlign w:val="bottom"/>
          </w:tcPr>
          <w:p w14:paraId="14B5BB26" w14:textId="77777777" w:rsidR="00C361E6" w:rsidRPr="00122CD1" w:rsidRDefault="008A618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Autônoma</w:t>
            </w:r>
          </w:p>
        </w:tc>
        <w:tc>
          <w:tcPr>
            <w:tcW w:w="662" w:type="dxa"/>
            <w:vAlign w:val="bottom"/>
          </w:tcPr>
          <w:p w14:paraId="1AD951E3"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2</w:t>
            </w:r>
          </w:p>
        </w:tc>
        <w:tc>
          <w:tcPr>
            <w:tcW w:w="1411" w:type="dxa"/>
            <w:vAlign w:val="bottom"/>
          </w:tcPr>
          <w:p w14:paraId="1E2723F8"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&lt; 1 salário</w:t>
            </w:r>
          </w:p>
        </w:tc>
      </w:tr>
      <w:tr w:rsidR="00122CD1" w:rsidRPr="00122CD1" w14:paraId="1B3EAF9B" w14:textId="77777777" w:rsidTr="001A63D8">
        <w:tc>
          <w:tcPr>
            <w:tcW w:w="1384" w:type="dxa"/>
            <w:vAlign w:val="bottom"/>
          </w:tcPr>
          <w:p w14:paraId="14121A85" w14:textId="77777777" w:rsidR="00C361E6" w:rsidRPr="00122CD1" w:rsidRDefault="00C361E6" w:rsidP="001A63D8">
            <w:pPr>
              <w:rPr>
                <w:rFonts w:ascii="Times New Roman" w:eastAsia="Times New Roman" w:hAnsi="Times New Roman" w:cs="Times New Roman"/>
                <w:sz w:val="20"/>
                <w:szCs w:val="20"/>
                <w:lang w:eastAsia="pt-BR"/>
              </w:rPr>
            </w:pPr>
            <w:commentRangeStart w:id="10"/>
            <w:r w:rsidRPr="00122CD1">
              <w:rPr>
                <w:rFonts w:ascii="Times New Roman" w:eastAsia="Times New Roman" w:hAnsi="Times New Roman" w:cs="Times New Roman"/>
                <w:sz w:val="20"/>
                <w:szCs w:val="20"/>
                <w:lang w:eastAsia="pt-BR"/>
              </w:rPr>
              <w:t>C10</w:t>
            </w:r>
          </w:p>
        </w:tc>
        <w:tc>
          <w:tcPr>
            <w:tcW w:w="737" w:type="dxa"/>
            <w:vAlign w:val="bottom"/>
          </w:tcPr>
          <w:p w14:paraId="159029AD"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35</w:t>
            </w:r>
          </w:p>
        </w:tc>
        <w:tc>
          <w:tcPr>
            <w:tcW w:w="1245" w:type="dxa"/>
            <w:vAlign w:val="bottom"/>
          </w:tcPr>
          <w:p w14:paraId="569B7EA7" w14:textId="77777777" w:rsidR="00C361E6" w:rsidRPr="00122CD1" w:rsidRDefault="00D239D4"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Solteira </w:t>
            </w:r>
          </w:p>
        </w:tc>
        <w:tc>
          <w:tcPr>
            <w:tcW w:w="1283" w:type="dxa"/>
            <w:vAlign w:val="bottom"/>
          </w:tcPr>
          <w:p w14:paraId="2656BE56"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Médio completo</w:t>
            </w:r>
          </w:p>
        </w:tc>
        <w:tc>
          <w:tcPr>
            <w:tcW w:w="1313" w:type="dxa"/>
            <w:vAlign w:val="bottom"/>
          </w:tcPr>
          <w:p w14:paraId="68D0B1C5" w14:textId="77777777" w:rsidR="00C361E6" w:rsidRPr="00122CD1" w:rsidRDefault="008A618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A</w:t>
            </w:r>
            <w:r w:rsidR="00C361E6" w:rsidRPr="00122CD1">
              <w:rPr>
                <w:rFonts w:ascii="Times New Roman" w:eastAsia="Times New Roman" w:hAnsi="Times New Roman" w:cs="Times New Roman"/>
                <w:sz w:val="20"/>
                <w:szCs w:val="20"/>
                <w:lang w:eastAsia="pt-BR"/>
              </w:rPr>
              <w:t>utônoma</w:t>
            </w:r>
          </w:p>
        </w:tc>
        <w:tc>
          <w:tcPr>
            <w:tcW w:w="1138" w:type="dxa"/>
            <w:vAlign w:val="bottom"/>
          </w:tcPr>
          <w:p w14:paraId="2940CC2D"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 xml:space="preserve">Dona de casa </w:t>
            </w:r>
          </w:p>
        </w:tc>
        <w:tc>
          <w:tcPr>
            <w:tcW w:w="662" w:type="dxa"/>
            <w:vAlign w:val="bottom"/>
          </w:tcPr>
          <w:p w14:paraId="35E5AC9F"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2</w:t>
            </w:r>
          </w:p>
        </w:tc>
        <w:tc>
          <w:tcPr>
            <w:tcW w:w="1411" w:type="dxa"/>
            <w:vAlign w:val="bottom"/>
          </w:tcPr>
          <w:p w14:paraId="471C142C" w14:textId="77777777" w:rsidR="00C361E6" w:rsidRPr="00122CD1" w:rsidRDefault="00C361E6" w:rsidP="001A63D8">
            <w:pPr>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&lt; 1 salário</w:t>
            </w:r>
            <w:commentRangeEnd w:id="10"/>
            <w:r w:rsidR="00893959">
              <w:rPr>
                <w:rStyle w:val="Refdecomentrio"/>
              </w:rPr>
              <w:commentReference w:id="10"/>
            </w:r>
          </w:p>
        </w:tc>
      </w:tr>
    </w:tbl>
    <w:p w14:paraId="4EE39C0F" w14:textId="77777777" w:rsidR="000C3ADE" w:rsidRPr="00122CD1" w:rsidRDefault="008A6186" w:rsidP="000C3ADE">
      <w:pPr>
        <w:spacing w:line="360" w:lineRule="auto"/>
        <w:rPr>
          <w:rFonts w:ascii="Times New Roman" w:hAnsi="Times New Roman" w:cs="Times New Roman"/>
          <w:sz w:val="20"/>
          <w:szCs w:val="20"/>
        </w:rPr>
      </w:pPr>
      <w:r w:rsidRPr="00122CD1">
        <w:rPr>
          <w:rFonts w:ascii="Times New Roman" w:hAnsi="Times New Roman" w:cs="Times New Roman"/>
          <w:sz w:val="20"/>
          <w:szCs w:val="20"/>
        </w:rPr>
        <w:t>Fonte: autoria própria, 2022</w:t>
      </w:r>
      <w:r w:rsidR="00C85C1C" w:rsidRPr="00122CD1">
        <w:rPr>
          <w:rFonts w:ascii="Times New Roman" w:hAnsi="Times New Roman" w:cs="Times New Roman"/>
          <w:sz w:val="20"/>
          <w:szCs w:val="20"/>
        </w:rPr>
        <w:t>.</w:t>
      </w:r>
    </w:p>
    <w:p w14:paraId="0CE6C19F" w14:textId="77777777" w:rsidR="00C92484" w:rsidRPr="00122CD1" w:rsidRDefault="001A0FE8"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No que tange</w:t>
      </w:r>
      <w:r w:rsidR="00C85C1C" w:rsidRPr="00122CD1">
        <w:rPr>
          <w:rFonts w:ascii="Times New Roman" w:hAnsi="Times New Roman" w:cs="Times New Roman"/>
          <w:sz w:val="24"/>
          <w:szCs w:val="24"/>
        </w:rPr>
        <w:t xml:space="preserve"> o </w:t>
      </w:r>
      <w:r w:rsidR="008A6186" w:rsidRPr="00122CD1">
        <w:rPr>
          <w:rFonts w:ascii="Times New Roman" w:hAnsi="Times New Roman" w:cs="Times New Roman"/>
          <w:sz w:val="24"/>
          <w:szCs w:val="24"/>
        </w:rPr>
        <w:t>QUADRO 1</w:t>
      </w:r>
      <w:r w:rsidR="00C85C1C" w:rsidRPr="00122CD1">
        <w:rPr>
          <w:rFonts w:ascii="Times New Roman" w:hAnsi="Times New Roman" w:cs="Times New Roman"/>
          <w:sz w:val="24"/>
          <w:szCs w:val="24"/>
        </w:rPr>
        <w:t xml:space="preserve"> obteve-se a</w:t>
      </w:r>
      <w:r w:rsidR="00F67F93">
        <w:rPr>
          <w:rFonts w:ascii="Times New Roman" w:hAnsi="Times New Roman" w:cs="Times New Roman"/>
          <w:sz w:val="24"/>
          <w:szCs w:val="24"/>
        </w:rPr>
        <w:t>s</w:t>
      </w:r>
      <w:r w:rsidR="00C85C1C" w:rsidRPr="00122CD1">
        <w:rPr>
          <w:rFonts w:ascii="Times New Roman" w:hAnsi="Times New Roman" w:cs="Times New Roman"/>
          <w:sz w:val="24"/>
          <w:szCs w:val="24"/>
        </w:rPr>
        <w:t xml:space="preserve"> seguintes informa</w:t>
      </w:r>
      <w:r w:rsidR="005E10A7" w:rsidRPr="00122CD1">
        <w:rPr>
          <w:rFonts w:ascii="Times New Roman" w:hAnsi="Times New Roman" w:cs="Times New Roman"/>
          <w:sz w:val="24"/>
          <w:szCs w:val="24"/>
        </w:rPr>
        <w:t>ções dos participantes:</w:t>
      </w:r>
      <w:r w:rsidR="008A6186" w:rsidRPr="00122CD1">
        <w:rPr>
          <w:rFonts w:ascii="Times New Roman" w:hAnsi="Times New Roman" w:cs="Times New Roman"/>
          <w:sz w:val="24"/>
          <w:szCs w:val="24"/>
        </w:rPr>
        <w:t xml:space="preserve"> </w:t>
      </w:r>
      <w:r w:rsidR="009C1947" w:rsidRPr="00122CD1">
        <w:rPr>
          <w:rFonts w:ascii="Times New Roman" w:hAnsi="Times New Roman" w:cs="Times New Roman"/>
          <w:sz w:val="24"/>
          <w:szCs w:val="24"/>
        </w:rPr>
        <w:t xml:space="preserve"> estado civil (20%) são casadas, (40%) solteiras, (20%) divorciadas e (20%) outros estados civis</w:t>
      </w:r>
      <w:r w:rsidR="00E71216" w:rsidRPr="00122CD1">
        <w:rPr>
          <w:rFonts w:ascii="Times New Roman" w:hAnsi="Times New Roman" w:cs="Times New Roman"/>
          <w:sz w:val="24"/>
          <w:szCs w:val="24"/>
        </w:rPr>
        <w:t xml:space="preserve">. Quanto </w:t>
      </w:r>
      <w:r w:rsidR="00F67F93">
        <w:rPr>
          <w:rFonts w:ascii="Times New Roman" w:hAnsi="Times New Roman" w:cs="Times New Roman"/>
          <w:sz w:val="24"/>
          <w:szCs w:val="24"/>
        </w:rPr>
        <w:t>à</w:t>
      </w:r>
      <w:r w:rsidR="009C1947" w:rsidRPr="00122CD1">
        <w:rPr>
          <w:rFonts w:ascii="Times New Roman" w:hAnsi="Times New Roman" w:cs="Times New Roman"/>
          <w:sz w:val="24"/>
          <w:szCs w:val="24"/>
        </w:rPr>
        <w:t xml:space="preserve"> escolaridade</w:t>
      </w:r>
      <w:r w:rsidR="00E71216" w:rsidRPr="00122CD1">
        <w:rPr>
          <w:rFonts w:ascii="Times New Roman" w:hAnsi="Times New Roman" w:cs="Times New Roman"/>
          <w:sz w:val="24"/>
          <w:szCs w:val="24"/>
        </w:rPr>
        <w:t xml:space="preserve"> </w:t>
      </w:r>
      <w:r w:rsidR="004B5C22" w:rsidRPr="00122CD1">
        <w:rPr>
          <w:rFonts w:ascii="Times New Roman" w:hAnsi="Times New Roman" w:cs="Times New Roman"/>
          <w:sz w:val="24"/>
          <w:szCs w:val="24"/>
        </w:rPr>
        <w:t>(</w:t>
      </w:r>
      <w:r w:rsidR="00E71216" w:rsidRPr="00122CD1">
        <w:rPr>
          <w:rFonts w:ascii="Times New Roman" w:hAnsi="Times New Roman" w:cs="Times New Roman"/>
          <w:sz w:val="24"/>
          <w:szCs w:val="24"/>
        </w:rPr>
        <w:t>80%</w:t>
      </w:r>
      <w:r w:rsidR="004B5C22" w:rsidRPr="00122CD1">
        <w:rPr>
          <w:rFonts w:ascii="Times New Roman" w:hAnsi="Times New Roman" w:cs="Times New Roman"/>
          <w:sz w:val="24"/>
          <w:szCs w:val="24"/>
        </w:rPr>
        <w:t>)</w:t>
      </w:r>
      <w:r w:rsidR="00E71216" w:rsidRPr="00122CD1">
        <w:rPr>
          <w:rFonts w:ascii="Times New Roman" w:hAnsi="Times New Roman" w:cs="Times New Roman"/>
          <w:sz w:val="24"/>
          <w:szCs w:val="24"/>
        </w:rPr>
        <w:t xml:space="preserve"> declaram ensino médio completo e </w:t>
      </w:r>
      <w:r w:rsidR="004B5C22" w:rsidRPr="00122CD1">
        <w:rPr>
          <w:rFonts w:ascii="Times New Roman" w:hAnsi="Times New Roman" w:cs="Times New Roman"/>
          <w:sz w:val="24"/>
          <w:szCs w:val="24"/>
        </w:rPr>
        <w:t>(</w:t>
      </w:r>
      <w:r w:rsidR="00E71216" w:rsidRPr="00122CD1">
        <w:rPr>
          <w:rFonts w:ascii="Times New Roman" w:hAnsi="Times New Roman" w:cs="Times New Roman"/>
          <w:sz w:val="24"/>
          <w:szCs w:val="24"/>
        </w:rPr>
        <w:t>20%</w:t>
      </w:r>
      <w:r w:rsidR="004B5C22" w:rsidRPr="00122CD1">
        <w:rPr>
          <w:rFonts w:ascii="Times New Roman" w:hAnsi="Times New Roman" w:cs="Times New Roman"/>
          <w:sz w:val="24"/>
          <w:szCs w:val="24"/>
        </w:rPr>
        <w:t>)</w:t>
      </w:r>
      <w:r w:rsidR="00E71216" w:rsidRPr="00122CD1">
        <w:rPr>
          <w:rFonts w:ascii="Times New Roman" w:hAnsi="Times New Roman" w:cs="Times New Roman"/>
          <w:sz w:val="24"/>
          <w:szCs w:val="24"/>
        </w:rPr>
        <w:t xml:space="preserve"> declara</w:t>
      </w:r>
      <w:r w:rsidR="00C85C1C" w:rsidRPr="00122CD1">
        <w:rPr>
          <w:rFonts w:ascii="Times New Roman" w:hAnsi="Times New Roman" w:cs="Times New Roman"/>
          <w:sz w:val="24"/>
          <w:szCs w:val="24"/>
        </w:rPr>
        <w:t>m</w:t>
      </w:r>
      <w:r w:rsidR="00E71216" w:rsidRPr="00122CD1">
        <w:rPr>
          <w:rFonts w:ascii="Times New Roman" w:hAnsi="Times New Roman" w:cs="Times New Roman"/>
          <w:sz w:val="24"/>
          <w:szCs w:val="24"/>
        </w:rPr>
        <w:t xml:space="preserve"> ensino superior completo. Sobre a profissão </w:t>
      </w:r>
      <w:r w:rsidR="004B5C22" w:rsidRPr="00122CD1">
        <w:rPr>
          <w:rFonts w:ascii="Times New Roman" w:hAnsi="Times New Roman" w:cs="Times New Roman"/>
          <w:sz w:val="24"/>
          <w:szCs w:val="24"/>
        </w:rPr>
        <w:t>(</w:t>
      </w:r>
      <w:r w:rsidR="00E71216" w:rsidRPr="00122CD1">
        <w:rPr>
          <w:rFonts w:ascii="Times New Roman" w:hAnsi="Times New Roman" w:cs="Times New Roman"/>
          <w:sz w:val="24"/>
          <w:szCs w:val="24"/>
        </w:rPr>
        <w:t>40%</w:t>
      </w:r>
      <w:r w:rsidR="004B5C22" w:rsidRPr="00122CD1">
        <w:rPr>
          <w:rFonts w:ascii="Times New Roman" w:hAnsi="Times New Roman" w:cs="Times New Roman"/>
          <w:sz w:val="24"/>
          <w:szCs w:val="24"/>
        </w:rPr>
        <w:t>)</w:t>
      </w:r>
      <w:r w:rsidR="00E71216" w:rsidRPr="00122CD1">
        <w:rPr>
          <w:rFonts w:ascii="Times New Roman" w:hAnsi="Times New Roman" w:cs="Times New Roman"/>
          <w:sz w:val="24"/>
          <w:szCs w:val="24"/>
        </w:rPr>
        <w:t xml:space="preserve"> das participantes declaram </w:t>
      </w:r>
      <w:r w:rsidR="00F67F93" w:rsidRPr="00122CD1">
        <w:rPr>
          <w:rFonts w:ascii="Times New Roman" w:hAnsi="Times New Roman" w:cs="Times New Roman"/>
          <w:sz w:val="24"/>
          <w:szCs w:val="24"/>
        </w:rPr>
        <w:t>serem</w:t>
      </w:r>
      <w:r w:rsidR="00E71216" w:rsidRPr="00122CD1">
        <w:rPr>
          <w:rFonts w:ascii="Times New Roman" w:hAnsi="Times New Roman" w:cs="Times New Roman"/>
          <w:sz w:val="24"/>
          <w:szCs w:val="24"/>
        </w:rPr>
        <w:t xml:space="preserve"> donas de casa e as demais </w:t>
      </w:r>
      <w:r w:rsidR="004B5C22" w:rsidRPr="00122CD1">
        <w:rPr>
          <w:rFonts w:ascii="Times New Roman" w:hAnsi="Times New Roman" w:cs="Times New Roman"/>
          <w:sz w:val="24"/>
          <w:szCs w:val="24"/>
        </w:rPr>
        <w:t>(</w:t>
      </w:r>
      <w:r w:rsidR="00E71216" w:rsidRPr="00122CD1">
        <w:rPr>
          <w:rFonts w:ascii="Times New Roman" w:hAnsi="Times New Roman" w:cs="Times New Roman"/>
          <w:sz w:val="24"/>
          <w:szCs w:val="24"/>
        </w:rPr>
        <w:t>60%</w:t>
      </w:r>
      <w:r w:rsidR="004B5C22" w:rsidRPr="00122CD1">
        <w:rPr>
          <w:rFonts w:ascii="Times New Roman" w:hAnsi="Times New Roman" w:cs="Times New Roman"/>
          <w:sz w:val="24"/>
          <w:szCs w:val="24"/>
        </w:rPr>
        <w:t>)</w:t>
      </w:r>
      <w:r w:rsidR="00E71216" w:rsidRPr="00122CD1">
        <w:rPr>
          <w:rFonts w:ascii="Times New Roman" w:hAnsi="Times New Roman" w:cs="Times New Roman"/>
          <w:sz w:val="24"/>
          <w:szCs w:val="24"/>
        </w:rPr>
        <w:t xml:space="preserve"> declaram</w:t>
      </w:r>
      <w:r w:rsidR="00F67F93">
        <w:rPr>
          <w:rFonts w:ascii="Times New Roman" w:hAnsi="Times New Roman" w:cs="Times New Roman"/>
          <w:sz w:val="24"/>
          <w:szCs w:val="24"/>
        </w:rPr>
        <w:t xml:space="preserve"> serem </w:t>
      </w:r>
      <w:r w:rsidR="0020052F">
        <w:rPr>
          <w:rFonts w:ascii="Times New Roman" w:hAnsi="Times New Roman" w:cs="Times New Roman"/>
          <w:sz w:val="24"/>
          <w:szCs w:val="24"/>
        </w:rPr>
        <w:t>autônomas</w:t>
      </w:r>
      <w:r w:rsidR="0020052F" w:rsidRPr="00122CD1">
        <w:rPr>
          <w:rFonts w:ascii="Times New Roman" w:hAnsi="Times New Roman" w:cs="Times New Roman"/>
          <w:sz w:val="24"/>
          <w:szCs w:val="24"/>
        </w:rPr>
        <w:t>, no aspecto faixa salariais (60%)</w:t>
      </w:r>
      <w:r w:rsidR="004B5C22" w:rsidRPr="00122CD1">
        <w:rPr>
          <w:rFonts w:ascii="Times New Roman" w:hAnsi="Times New Roman" w:cs="Times New Roman"/>
          <w:sz w:val="24"/>
          <w:szCs w:val="24"/>
        </w:rPr>
        <w:t xml:space="preserve"> declaram </w:t>
      </w:r>
      <w:r w:rsidR="008E5160">
        <w:rPr>
          <w:rFonts w:ascii="Times New Roman" w:hAnsi="Times New Roman" w:cs="Times New Roman"/>
          <w:sz w:val="24"/>
          <w:szCs w:val="24"/>
        </w:rPr>
        <w:t>ter renda</w:t>
      </w:r>
      <w:r w:rsidR="004B5C22" w:rsidRPr="00122CD1">
        <w:rPr>
          <w:rFonts w:ascii="Times New Roman" w:hAnsi="Times New Roman" w:cs="Times New Roman"/>
          <w:sz w:val="24"/>
          <w:szCs w:val="24"/>
        </w:rPr>
        <w:t xml:space="preserve"> maior que um salário mínimo e (40%) menor que um salário </w:t>
      </w:r>
      <w:commentRangeStart w:id="11"/>
      <w:r w:rsidR="004B5C22" w:rsidRPr="00122CD1">
        <w:rPr>
          <w:rFonts w:ascii="Times New Roman" w:hAnsi="Times New Roman" w:cs="Times New Roman"/>
          <w:sz w:val="24"/>
          <w:szCs w:val="24"/>
        </w:rPr>
        <w:t>mínimo</w:t>
      </w:r>
      <w:commentRangeEnd w:id="11"/>
      <w:r w:rsidR="00C344A1">
        <w:rPr>
          <w:rStyle w:val="Refdecomentrio"/>
        </w:rPr>
        <w:commentReference w:id="11"/>
      </w:r>
      <w:r w:rsidR="00BA78B3" w:rsidRPr="00122CD1">
        <w:rPr>
          <w:rFonts w:ascii="Times New Roman" w:hAnsi="Times New Roman" w:cs="Times New Roman"/>
          <w:sz w:val="24"/>
          <w:szCs w:val="24"/>
        </w:rPr>
        <w:t xml:space="preserve">. </w:t>
      </w:r>
    </w:p>
    <w:p w14:paraId="0B9E9FE5" w14:textId="77777777" w:rsidR="00BA78B3" w:rsidRPr="00122CD1" w:rsidRDefault="00687022" w:rsidP="004E5DFB">
      <w:pPr>
        <w:spacing w:after="0" w:line="360" w:lineRule="auto"/>
        <w:ind w:firstLine="709"/>
        <w:jc w:val="both"/>
        <w:rPr>
          <w:rFonts w:ascii="Arial" w:hAnsi="Arial" w:cs="Arial"/>
          <w:sz w:val="20"/>
          <w:szCs w:val="20"/>
          <w:shd w:val="clear" w:color="auto" w:fill="FFFFFF"/>
        </w:rPr>
      </w:pPr>
      <w:r w:rsidRPr="00122CD1">
        <w:rPr>
          <w:rFonts w:ascii="Times New Roman" w:hAnsi="Times New Roman" w:cs="Times New Roman"/>
          <w:sz w:val="24"/>
          <w:szCs w:val="24"/>
        </w:rPr>
        <w:t>Através da</w:t>
      </w:r>
      <w:r w:rsidR="00BA78B3" w:rsidRPr="00122CD1">
        <w:rPr>
          <w:rFonts w:ascii="Times New Roman" w:hAnsi="Times New Roman" w:cs="Times New Roman"/>
          <w:sz w:val="24"/>
          <w:szCs w:val="24"/>
        </w:rPr>
        <w:t>s</w:t>
      </w:r>
      <w:r w:rsidRPr="00122CD1">
        <w:rPr>
          <w:rFonts w:ascii="Times New Roman" w:hAnsi="Times New Roman" w:cs="Times New Roman"/>
          <w:sz w:val="24"/>
          <w:szCs w:val="24"/>
        </w:rPr>
        <w:t xml:space="preserve"> coletas e </w:t>
      </w:r>
      <w:r w:rsidRPr="00C344A1">
        <w:rPr>
          <w:rFonts w:ascii="Times New Roman" w:hAnsi="Times New Roman" w:cs="Times New Roman"/>
          <w:sz w:val="24"/>
          <w:szCs w:val="24"/>
          <w:highlight w:val="yellow"/>
        </w:rPr>
        <w:t xml:space="preserve">análises das falas das </w:t>
      </w:r>
      <w:commentRangeStart w:id="12"/>
      <w:r w:rsidRPr="00C344A1">
        <w:rPr>
          <w:rFonts w:ascii="Times New Roman" w:hAnsi="Times New Roman" w:cs="Times New Roman"/>
          <w:sz w:val="24"/>
          <w:szCs w:val="24"/>
          <w:highlight w:val="yellow"/>
        </w:rPr>
        <w:t>participantes</w:t>
      </w:r>
      <w:commentRangeEnd w:id="12"/>
      <w:r w:rsidR="00C344A1">
        <w:rPr>
          <w:rStyle w:val="Refdecomentrio"/>
        </w:rPr>
        <w:commentReference w:id="12"/>
      </w:r>
      <w:r w:rsidRPr="00122CD1">
        <w:rPr>
          <w:rFonts w:ascii="Times New Roman" w:hAnsi="Times New Roman" w:cs="Times New Roman"/>
          <w:sz w:val="24"/>
          <w:szCs w:val="24"/>
        </w:rPr>
        <w:t xml:space="preserve"> foi possível estabelecer três categorias apresentadas na sequência</w:t>
      </w:r>
      <w:r w:rsidR="00BA78B3" w:rsidRPr="00122CD1">
        <w:rPr>
          <w:rFonts w:ascii="Times New Roman" w:hAnsi="Times New Roman" w:cs="Times New Roman"/>
          <w:sz w:val="24"/>
          <w:szCs w:val="24"/>
        </w:rPr>
        <w:t>:</w:t>
      </w:r>
      <w:r w:rsidR="00BA78B3" w:rsidRPr="00122CD1">
        <w:rPr>
          <w:rFonts w:ascii="Times New Roman" w:hAnsi="Times New Roman" w:cs="Times New Roman"/>
          <w:sz w:val="24"/>
          <w:szCs w:val="24"/>
          <w:shd w:val="clear" w:color="auto" w:fill="FFFFFF"/>
        </w:rPr>
        <w:t xml:space="preserve"> o diagnóstico do TEA e as mudanças na dinâmica familiar diante dos estágios e sentimentos vivenciados; a maternidade atípica e os impactos a saúde mental em decorr</w:t>
      </w:r>
      <w:r w:rsidR="000C3ADE" w:rsidRPr="00122CD1">
        <w:rPr>
          <w:rFonts w:ascii="Times New Roman" w:hAnsi="Times New Roman" w:cs="Times New Roman"/>
          <w:sz w:val="24"/>
          <w:szCs w:val="24"/>
          <w:shd w:val="clear" w:color="auto" w:fill="FFFFFF"/>
        </w:rPr>
        <w:t>ência da falta da rede de apoio;</w:t>
      </w:r>
      <w:r w:rsidR="00BA78B3" w:rsidRPr="00122CD1">
        <w:rPr>
          <w:rFonts w:ascii="Times New Roman" w:hAnsi="Times New Roman" w:cs="Times New Roman"/>
          <w:sz w:val="24"/>
          <w:szCs w:val="24"/>
          <w:shd w:val="clear" w:color="auto" w:fill="FFFFFF"/>
        </w:rPr>
        <w:t xml:space="preserve"> a relevância e a atuação do psicólogo na equipe multidisciplinar nas intervenções para a pessoa com TEA e seus familiares</w:t>
      </w:r>
      <w:r w:rsidR="00BA78B3" w:rsidRPr="00122CD1">
        <w:rPr>
          <w:rFonts w:ascii="Arial" w:hAnsi="Arial" w:cs="Arial"/>
          <w:sz w:val="20"/>
          <w:szCs w:val="20"/>
          <w:shd w:val="clear" w:color="auto" w:fill="FFFFFF"/>
        </w:rPr>
        <w:t>.</w:t>
      </w:r>
    </w:p>
    <w:p w14:paraId="5F68D155" w14:textId="77777777" w:rsidR="003C48EF" w:rsidRPr="00122CD1" w:rsidRDefault="003C48EF" w:rsidP="004E5DFB">
      <w:pPr>
        <w:spacing w:after="0" w:line="360" w:lineRule="auto"/>
        <w:ind w:firstLine="709"/>
        <w:jc w:val="both"/>
        <w:rPr>
          <w:rFonts w:ascii="Times New Roman" w:hAnsi="Times New Roman" w:cs="Times New Roman"/>
          <w:sz w:val="24"/>
          <w:szCs w:val="24"/>
        </w:rPr>
      </w:pPr>
    </w:p>
    <w:p w14:paraId="53338C1C" w14:textId="77777777" w:rsidR="009B7E6C" w:rsidRPr="00122CD1" w:rsidRDefault="0096349A" w:rsidP="00D17B3A">
      <w:pPr>
        <w:spacing w:after="0" w:line="360" w:lineRule="auto"/>
        <w:jc w:val="both"/>
        <w:rPr>
          <w:rFonts w:ascii="Times New Roman" w:hAnsi="Times New Roman" w:cs="Times New Roman"/>
          <w:sz w:val="24"/>
          <w:szCs w:val="24"/>
          <w:shd w:val="clear" w:color="auto" w:fill="FFFFFF"/>
        </w:rPr>
      </w:pPr>
      <w:r w:rsidRPr="00122CD1">
        <w:rPr>
          <w:rFonts w:ascii="Times New Roman" w:hAnsi="Times New Roman" w:cs="Times New Roman"/>
          <w:b/>
          <w:sz w:val="24"/>
          <w:szCs w:val="24"/>
        </w:rPr>
        <w:t>2.1 Categoria</w:t>
      </w:r>
      <w:r w:rsidR="005760DB" w:rsidRPr="00122CD1">
        <w:rPr>
          <w:rFonts w:ascii="Times New Roman" w:hAnsi="Times New Roman" w:cs="Times New Roman"/>
          <w:b/>
          <w:sz w:val="24"/>
          <w:szCs w:val="24"/>
        </w:rPr>
        <w:t xml:space="preserve"> I</w:t>
      </w:r>
      <w:r w:rsidR="002A1D70">
        <w:rPr>
          <w:rFonts w:ascii="Times New Roman" w:hAnsi="Times New Roman" w:cs="Times New Roman"/>
          <w:b/>
          <w:sz w:val="24"/>
          <w:szCs w:val="24"/>
        </w:rPr>
        <w:t xml:space="preserve"> </w:t>
      </w:r>
      <w:r w:rsidRPr="00122CD1">
        <w:rPr>
          <w:rFonts w:ascii="Times New Roman" w:hAnsi="Times New Roman" w:cs="Times New Roman"/>
          <w:b/>
          <w:sz w:val="24"/>
          <w:szCs w:val="24"/>
        </w:rPr>
        <w:t>-</w:t>
      </w:r>
      <w:r w:rsidR="00872503" w:rsidRPr="00122CD1">
        <w:rPr>
          <w:rFonts w:ascii="Times New Roman" w:hAnsi="Times New Roman" w:cs="Times New Roman"/>
          <w:b/>
          <w:sz w:val="24"/>
          <w:szCs w:val="24"/>
        </w:rPr>
        <w:t xml:space="preserve"> </w:t>
      </w:r>
      <w:r w:rsidR="00872503" w:rsidRPr="00122CD1">
        <w:rPr>
          <w:rFonts w:ascii="Times New Roman" w:hAnsi="Times New Roman" w:cs="Times New Roman"/>
          <w:b/>
          <w:sz w:val="24"/>
          <w:szCs w:val="24"/>
          <w:shd w:val="clear" w:color="auto" w:fill="FFFFFF"/>
        </w:rPr>
        <w:t>O diagnóstico do TEA e as mudanças na dinâmica familiar diante dos es</w:t>
      </w:r>
      <w:r w:rsidR="00DC02F0" w:rsidRPr="00122CD1">
        <w:rPr>
          <w:rFonts w:ascii="Times New Roman" w:hAnsi="Times New Roman" w:cs="Times New Roman"/>
          <w:b/>
          <w:sz w:val="24"/>
          <w:szCs w:val="24"/>
          <w:shd w:val="clear" w:color="auto" w:fill="FFFFFF"/>
        </w:rPr>
        <w:t>tágios e sentimentos vivenciado</w:t>
      </w:r>
      <w:r w:rsidR="0098124F" w:rsidRPr="00122CD1">
        <w:rPr>
          <w:rFonts w:ascii="Times New Roman" w:hAnsi="Times New Roman" w:cs="Times New Roman"/>
          <w:b/>
          <w:sz w:val="24"/>
          <w:szCs w:val="24"/>
          <w:shd w:val="clear" w:color="auto" w:fill="FFFFFF"/>
        </w:rPr>
        <w:t>s</w:t>
      </w:r>
    </w:p>
    <w:p w14:paraId="7B92ED07" w14:textId="77777777" w:rsidR="0031798C" w:rsidRPr="00122CD1" w:rsidRDefault="0031798C" w:rsidP="004E5DFB">
      <w:pPr>
        <w:spacing w:after="0" w:line="360" w:lineRule="auto"/>
        <w:ind w:firstLine="709"/>
        <w:jc w:val="both"/>
        <w:rPr>
          <w:rFonts w:ascii="Times New Roman" w:hAnsi="Times New Roman" w:cs="Times New Roman"/>
          <w:sz w:val="24"/>
          <w:szCs w:val="24"/>
          <w:shd w:val="clear" w:color="auto" w:fill="FFFFFF"/>
        </w:rPr>
      </w:pPr>
    </w:p>
    <w:p w14:paraId="4E9C2419" w14:textId="77777777" w:rsidR="00820775" w:rsidRPr="00122CD1" w:rsidRDefault="00820775" w:rsidP="004E5DFB">
      <w:pPr>
        <w:tabs>
          <w:tab w:val="left" w:pos="6380"/>
        </w:tabs>
        <w:spacing w:after="0" w:line="360" w:lineRule="auto"/>
        <w:ind w:firstLine="709"/>
        <w:jc w:val="both"/>
        <w:rPr>
          <w:rFonts w:ascii="Times New Roman" w:eastAsia="Times New Roman" w:hAnsi="Times New Roman" w:cs="Times New Roman"/>
          <w:sz w:val="24"/>
          <w:szCs w:val="24"/>
          <w:lang w:eastAsia="pt-BR"/>
        </w:rPr>
      </w:pPr>
      <w:r w:rsidRPr="00122CD1">
        <w:rPr>
          <w:rFonts w:ascii="Times New Roman" w:eastAsia="Times New Roman" w:hAnsi="Times New Roman" w:cs="Times New Roman"/>
          <w:sz w:val="24"/>
          <w:szCs w:val="24"/>
          <w:lang w:eastAsia="pt-BR"/>
        </w:rPr>
        <w:t>Compreende-se a família como o primeiro instrumento de desenvolvimento da criança com TEA em todos os contextos, seja ele social, cognitivo e ou comportamental. Havendo uma correlação entre família enquanto cuidadores e a criança com TEA onde ambos serão impactados (</w:t>
      </w:r>
      <w:r w:rsidRPr="00122CD1">
        <w:rPr>
          <w:rFonts w:ascii="Times New Roman" w:hAnsi="Times New Roman" w:cs="Times New Roman"/>
          <w:sz w:val="24"/>
          <w:szCs w:val="24"/>
        </w:rPr>
        <w:t>CORRÊA; QUEIROZ, 2017)</w:t>
      </w:r>
      <w:r w:rsidRPr="00122CD1">
        <w:rPr>
          <w:rFonts w:ascii="Times New Roman" w:eastAsia="Times New Roman" w:hAnsi="Times New Roman" w:cs="Times New Roman"/>
          <w:sz w:val="24"/>
          <w:szCs w:val="24"/>
          <w:lang w:eastAsia="pt-BR"/>
        </w:rPr>
        <w:t>.</w:t>
      </w:r>
    </w:p>
    <w:p w14:paraId="597A1CD2" w14:textId="77777777" w:rsidR="00A3134E" w:rsidRDefault="00820775" w:rsidP="004E5DFB">
      <w:pPr>
        <w:tabs>
          <w:tab w:val="left" w:pos="6380"/>
        </w:tabs>
        <w:spacing w:after="0" w:line="360" w:lineRule="auto"/>
        <w:ind w:firstLine="709"/>
        <w:jc w:val="both"/>
        <w:rPr>
          <w:rFonts w:ascii="Times New Roman" w:hAnsi="Times New Roman" w:cs="Times New Roman"/>
          <w:sz w:val="24"/>
          <w:szCs w:val="24"/>
          <w:shd w:val="clear" w:color="auto" w:fill="FFFFFF"/>
        </w:rPr>
      </w:pPr>
      <w:r w:rsidRPr="00122CD1">
        <w:rPr>
          <w:rFonts w:ascii="Times New Roman" w:eastAsia="Times New Roman" w:hAnsi="Times New Roman" w:cs="Times New Roman"/>
          <w:sz w:val="24"/>
          <w:szCs w:val="24"/>
          <w:lang w:eastAsia="pt-BR"/>
        </w:rPr>
        <w:t xml:space="preserve"> </w:t>
      </w:r>
      <w:r w:rsidR="009B7E6C" w:rsidRPr="00122CD1">
        <w:rPr>
          <w:rFonts w:ascii="Times New Roman" w:eastAsia="Times New Roman" w:hAnsi="Times New Roman" w:cs="Times New Roman"/>
          <w:sz w:val="24"/>
          <w:szCs w:val="24"/>
          <w:lang w:eastAsia="pt-BR"/>
        </w:rPr>
        <w:t xml:space="preserve"> </w:t>
      </w:r>
      <w:r w:rsidR="0057762F" w:rsidRPr="00122CD1">
        <w:rPr>
          <w:rFonts w:ascii="Times New Roman" w:hAnsi="Times New Roman" w:cs="Times New Roman"/>
          <w:sz w:val="24"/>
          <w:szCs w:val="24"/>
          <w:shd w:val="clear" w:color="auto" w:fill="FFFFFF"/>
        </w:rPr>
        <w:t xml:space="preserve">De acordo com </w:t>
      </w:r>
      <w:r w:rsidR="00DC02F0" w:rsidRPr="00122CD1">
        <w:rPr>
          <w:rFonts w:ascii="Times New Roman" w:hAnsi="Times New Roman" w:cs="Times New Roman"/>
          <w:sz w:val="24"/>
          <w:szCs w:val="24"/>
          <w:shd w:val="clear" w:color="auto" w:fill="FFFFFF"/>
        </w:rPr>
        <w:t>o</w:t>
      </w:r>
      <w:r w:rsidR="0057762F" w:rsidRPr="00122CD1">
        <w:rPr>
          <w:rFonts w:ascii="Times New Roman" w:hAnsi="Times New Roman" w:cs="Times New Roman"/>
          <w:sz w:val="24"/>
          <w:szCs w:val="24"/>
          <w:shd w:val="clear" w:color="auto" w:fill="FFFFFF"/>
        </w:rPr>
        <w:t xml:space="preserve">s relatos </w:t>
      </w:r>
      <w:r w:rsidR="003E1503" w:rsidRPr="00122CD1">
        <w:rPr>
          <w:rFonts w:ascii="Times New Roman" w:hAnsi="Times New Roman" w:cs="Times New Roman"/>
          <w:sz w:val="24"/>
          <w:szCs w:val="24"/>
          <w:shd w:val="clear" w:color="auto" w:fill="FFFFFF"/>
        </w:rPr>
        <w:t xml:space="preserve">das </w:t>
      </w:r>
      <w:r w:rsidR="00CA6542" w:rsidRPr="00122CD1">
        <w:rPr>
          <w:rFonts w:ascii="Times New Roman" w:hAnsi="Times New Roman" w:cs="Times New Roman"/>
          <w:sz w:val="24"/>
          <w:szCs w:val="24"/>
          <w:shd w:val="clear" w:color="auto" w:fill="FFFFFF"/>
        </w:rPr>
        <w:t>participantes ao</w:t>
      </w:r>
      <w:r w:rsidR="00894324" w:rsidRPr="00122CD1">
        <w:rPr>
          <w:rFonts w:ascii="Times New Roman" w:hAnsi="Times New Roman" w:cs="Times New Roman"/>
          <w:sz w:val="24"/>
          <w:szCs w:val="24"/>
          <w:shd w:val="clear" w:color="auto" w:fill="FFFFFF"/>
        </w:rPr>
        <w:t xml:space="preserve"> receber o diagnóstico do </w:t>
      </w:r>
      <w:r w:rsidR="000C3ADE" w:rsidRPr="00122CD1">
        <w:rPr>
          <w:rFonts w:ascii="Times New Roman" w:hAnsi="Times New Roman" w:cs="Times New Roman"/>
          <w:sz w:val="24"/>
          <w:szCs w:val="24"/>
          <w:shd w:val="clear" w:color="auto" w:fill="FFFFFF"/>
        </w:rPr>
        <w:t>TEA</w:t>
      </w:r>
      <w:r w:rsidR="00137B88" w:rsidRPr="00122CD1">
        <w:rPr>
          <w:rFonts w:ascii="Times New Roman" w:hAnsi="Times New Roman" w:cs="Times New Roman"/>
          <w:sz w:val="24"/>
          <w:szCs w:val="24"/>
          <w:shd w:val="clear" w:color="auto" w:fill="FFFFFF"/>
        </w:rPr>
        <w:t xml:space="preserve"> é comum que </w:t>
      </w:r>
      <w:r w:rsidR="00DC02F0" w:rsidRPr="00122CD1">
        <w:rPr>
          <w:rFonts w:ascii="Times New Roman" w:hAnsi="Times New Roman" w:cs="Times New Roman"/>
          <w:sz w:val="24"/>
          <w:szCs w:val="24"/>
          <w:shd w:val="clear" w:color="auto" w:fill="FFFFFF"/>
        </w:rPr>
        <w:t>as famílias</w:t>
      </w:r>
      <w:r w:rsidR="00137B88" w:rsidRPr="00122CD1">
        <w:rPr>
          <w:rFonts w:ascii="Times New Roman" w:hAnsi="Times New Roman" w:cs="Times New Roman"/>
          <w:sz w:val="24"/>
          <w:szCs w:val="24"/>
          <w:shd w:val="clear" w:color="auto" w:fill="FFFFFF"/>
        </w:rPr>
        <w:t xml:space="preserve"> </w:t>
      </w:r>
      <w:r w:rsidR="0031798C" w:rsidRPr="00122CD1">
        <w:rPr>
          <w:rFonts w:ascii="Times New Roman" w:hAnsi="Times New Roman" w:cs="Times New Roman"/>
          <w:sz w:val="24"/>
          <w:szCs w:val="24"/>
          <w:shd w:val="clear" w:color="auto" w:fill="FFFFFF"/>
        </w:rPr>
        <w:t>apresenta</w:t>
      </w:r>
      <w:r w:rsidR="00894324" w:rsidRPr="00122CD1">
        <w:rPr>
          <w:rFonts w:ascii="Times New Roman" w:hAnsi="Times New Roman" w:cs="Times New Roman"/>
          <w:sz w:val="24"/>
          <w:szCs w:val="24"/>
          <w:shd w:val="clear" w:color="auto" w:fill="FFFFFF"/>
        </w:rPr>
        <w:t>m emoções</w:t>
      </w:r>
      <w:r w:rsidR="00DC02F0" w:rsidRPr="00122CD1">
        <w:rPr>
          <w:rFonts w:ascii="Times New Roman" w:hAnsi="Times New Roman" w:cs="Times New Roman"/>
          <w:sz w:val="24"/>
          <w:szCs w:val="24"/>
          <w:shd w:val="clear" w:color="auto" w:fill="FFFFFF"/>
        </w:rPr>
        <w:t xml:space="preserve"> e sentimentos variados como choro</w:t>
      </w:r>
      <w:r w:rsidR="0057762F" w:rsidRPr="00122CD1">
        <w:rPr>
          <w:rFonts w:ascii="Times New Roman" w:hAnsi="Times New Roman" w:cs="Times New Roman"/>
          <w:sz w:val="24"/>
          <w:szCs w:val="24"/>
          <w:shd w:val="clear" w:color="auto" w:fill="FFFFFF"/>
        </w:rPr>
        <w:t xml:space="preserve">, tristeza, medo, </w:t>
      </w:r>
      <w:r w:rsidR="0019052A" w:rsidRPr="00122CD1">
        <w:rPr>
          <w:rFonts w:ascii="Times New Roman" w:hAnsi="Times New Roman" w:cs="Times New Roman"/>
          <w:sz w:val="24"/>
          <w:szCs w:val="24"/>
          <w:shd w:val="clear" w:color="auto" w:fill="FFFFFF"/>
        </w:rPr>
        <w:t>insegurança</w:t>
      </w:r>
      <w:r w:rsidR="00963B81" w:rsidRPr="00122CD1">
        <w:rPr>
          <w:rFonts w:ascii="Times New Roman" w:hAnsi="Times New Roman" w:cs="Times New Roman"/>
          <w:sz w:val="24"/>
          <w:szCs w:val="24"/>
          <w:shd w:val="clear" w:color="auto" w:fill="FFFFFF"/>
        </w:rPr>
        <w:t>, frustração</w:t>
      </w:r>
      <w:r w:rsidR="00CA6542" w:rsidRPr="00122CD1">
        <w:rPr>
          <w:rFonts w:ascii="Times New Roman" w:hAnsi="Times New Roman" w:cs="Times New Roman"/>
          <w:sz w:val="24"/>
          <w:szCs w:val="24"/>
          <w:shd w:val="clear" w:color="auto" w:fill="FFFFFF"/>
        </w:rPr>
        <w:t>,</w:t>
      </w:r>
      <w:r w:rsidR="00963B81" w:rsidRPr="00122CD1">
        <w:rPr>
          <w:rFonts w:ascii="Times New Roman" w:hAnsi="Times New Roman" w:cs="Times New Roman"/>
          <w:sz w:val="24"/>
          <w:szCs w:val="24"/>
          <w:shd w:val="clear" w:color="auto" w:fill="FFFFFF"/>
        </w:rPr>
        <w:t xml:space="preserve"> </w:t>
      </w:r>
      <w:r w:rsidR="00894324" w:rsidRPr="00122CD1">
        <w:rPr>
          <w:rFonts w:ascii="Times New Roman" w:hAnsi="Times New Roman" w:cs="Times New Roman"/>
          <w:sz w:val="24"/>
          <w:szCs w:val="24"/>
          <w:shd w:val="clear" w:color="auto" w:fill="FFFFFF"/>
        </w:rPr>
        <w:t>estas palavras foram</w:t>
      </w:r>
      <w:r w:rsidR="00CA6542" w:rsidRPr="00122CD1">
        <w:rPr>
          <w:rFonts w:ascii="Times New Roman" w:hAnsi="Times New Roman" w:cs="Times New Roman"/>
          <w:sz w:val="24"/>
          <w:szCs w:val="24"/>
          <w:shd w:val="clear" w:color="auto" w:fill="FFFFFF"/>
        </w:rPr>
        <w:t xml:space="preserve"> as mais </w:t>
      </w:r>
      <w:r w:rsidR="00894324" w:rsidRPr="00122CD1">
        <w:rPr>
          <w:rFonts w:ascii="Times New Roman" w:hAnsi="Times New Roman" w:cs="Times New Roman"/>
          <w:sz w:val="24"/>
          <w:szCs w:val="24"/>
          <w:shd w:val="clear" w:color="auto" w:fill="FFFFFF"/>
        </w:rPr>
        <w:t>citadas:</w:t>
      </w:r>
      <w:r w:rsidR="00CA6542" w:rsidRPr="00122CD1">
        <w:rPr>
          <w:rFonts w:ascii="Times New Roman" w:hAnsi="Times New Roman" w:cs="Times New Roman"/>
          <w:sz w:val="24"/>
          <w:szCs w:val="24"/>
          <w:shd w:val="clear" w:color="auto" w:fill="FFFFFF"/>
        </w:rPr>
        <w:t xml:space="preserve"> “</w:t>
      </w:r>
      <w:r w:rsidR="00ED5E8C" w:rsidRPr="00122CD1">
        <w:rPr>
          <w:rFonts w:ascii="Times New Roman" w:hAnsi="Times New Roman" w:cs="Times New Roman"/>
          <w:sz w:val="24"/>
          <w:szCs w:val="24"/>
          <w:shd w:val="clear" w:color="auto" w:fill="FFFFFF"/>
        </w:rPr>
        <w:t>E</w:t>
      </w:r>
      <w:r w:rsidR="00F7521E" w:rsidRPr="00122CD1">
        <w:rPr>
          <w:rFonts w:ascii="Times New Roman" w:hAnsi="Times New Roman" w:cs="Times New Roman"/>
          <w:sz w:val="24"/>
          <w:szCs w:val="24"/>
          <w:shd w:val="clear" w:color="auto" w:fill="FFFFFF"/>
        </w:rPr>
        <w:t>u</w:t>
      </w:r>
      <w:r w:rsidR="00CA6542" w:rsidRPr="00122CD1">
        <w:rPr>
          <w:rFonts w:ascii="Times New Roman" w:hAnsi="Times New Roman" w:cs="Times New Roman"/>
          <w:sz w:val="24"/>
          <w:szCs w:val="24"/>
          <w:shd w:val="clear" w:color="auto" w:fill="FFFFFF"/>
        </w:rPr>
        <w:t xml:space="preserve"> só sabia chorar eu chorava muito, a questão do luto né</w:t>
      </w:r>
      <w:r w:rsidR="008E5160">
        <w:rPr>
          <w:rFonts w:ascii="Times New Roman" w:hAnsi="Times New Roman" w:cs="Times New Roman"/>
          <w:sz w:val="24"/>
          <w:szCs w:val="24"/>
          <w:shd w:val="clear" w:color="auto" w:fill="FFFFFF"/>
        </w:rPr>
        <w:t xml:space="preserve"> </w:t>
      </w:r>
      <w:r w:rsidR="00ED5E8C" w:rsidRPr="00122CD1">
        <w:rPr>
          <w:rFonts w:ascii="Times New Roman" w:hAnsi="Times New Roman" w:cs="Times New Roman"/>
          <w:sz w:val="24"/>
          <w:szCs w:val="24"/>
          <w:shd w:val="clear" w:color="auto" w:fill="FFFFFF"/>
        </w:rPr>
        <w:t>[</w:t>
      </w:r>
      <w:r w:rsidR="00CA6542" w:rsidRPr="00122CD1">
        <w:rPr>
          <w:rFonts w:ascii="Times New Roman" w:hAnsi="Times New Roman" w:cs="Times New Roman"/>
          <w:sz w:val="24"/>
          <w:szCs w:val="24"/>
          <w:shd w:val="clear" w:color="auto" w:fill="FFFFFF"/>
        </w:rPr>
        <w:t>...</w:t>
      </w:r>
      <w:r w:rsidR="00ED5E8C" w:rsidRPr="00122CD1">
        <w:rPr>
          <w:rFonts w:ascii="Times New Roman" w:hAnsi="Times New Roman" w:cs="Times New Roman"/>
          <w:sz w:val="24"/>
          <w:szCs w:val="24"/>
          <w:shd w:val="clear" w:color="auto" w:fill="FFFFFF"/>
        </w:rPr>
        <w:t>]</w:t>
      </w:r>
      <w:r w:rsidR="00F7521E" w:rsidRPr="00122CD1">
        <w:rPr>
          <w:rFonts w:ascii="Times New Roman" w:hAnsi="Times New Roman" w:cs="Times New Roman"/>
          <w:sz w:val="24"/>
          <w:szCs w:val="24"/>
          <w:shd w:val="clear" w:color="auto" w:fill="FFFFFF"/>
        </w:rPr>
        <w:t>” (</w:t>
      </w:r>
      <w:r w:rsidR="00CA6542" w:rsidRPr="00122CD1">
        <w:rPr>
          <w:rFonts w:ascii="Times New Roman" w:hAnsi="Times New Roman" w:cs="Times New Roman"/>
          <w:sz w:val="24"/>
          <w:szCs w:val="24"/>
          <w:shd w:val="clear" w:color="auto" w:fill="FFFFFF"/>
        </w:rPr>
        <w:t>C01</w:t>
      </w:r>
      <w:r w:rsidR="00F7521E" w:rsidRPr="00122CD1">
        <w:rPr>
          <w:rFonts w:ascii="Times New Roman" w:hAnsi="Times New Roman" w:cs="Times New Roman"/>
          <w:sz w:val="24"/>
          <w:szCs w:val="24"/>
          <w:shd w:val="clear" w:color="auto" w:fill="FFFFFF"/>
        </w:rPr>
        <w:t>); “</w:t>
      </w:r>
      <w:r w:rsidR="00ED5E8C" w:rsidRPr="00122CD1">
        <w:rPr>
          <w:rFonts w:ascii="Times New Roman" w:hAnsi="Times New Roman" w:cs="Times New Roman"/>
          <w:sz w:val="24"/>
          <w:szCs w:val="24"/>
          <w:shd w:val="clear" w:color="auto" w:fill="FFFFFF"/>
        </w:rPr>
        <w:t>F</w:t>
      </w:r>
      <w:r w:rsidR="00CA6542" w:rsidRPr="00122CD1">
        <w:rPr>
          <w:rFonts w:ascii="Times New Roman" w:hAnsi="Times New Roman" w:cs="Times New Roman"/>
          <w:sz w:val="24"/>
          <w:szCs w:val="24"/>
          <w:shd w:val="clear" w:color="auto" w:fill="FFFFFF"/>
        </w:rPr>
        <w:t>oi de medo, tristeza, frustração tudo isso que passou por mim</w:t>
      </w:r>
      <w:r w:rsidR="0020052F">
        <w:rPr>
          <w:rFonts w:ascii="Times New Roman" w:hAnsi="Times New Roman" w:cs="Times New Roman"/>
          <w:sz w:val="24"/>
          <w:szCs w:val="24"/>
          <w:shd w:val="clear" w:color="auto" w:fill="FFFFFF"/>
        </w:rPr>
        <w:t xml:space="preserve"> </w:t>
      </w:r>
      <w:r w:rsidR="00ED5E8C" w:rsidRPr="00122CD1">
        <w:rPr>
          <w:rFonts w:ascii="Times New Roman" w:hAnsi="Times New Roman" w:cs="Times New Roman"/>
          <w:sz w:val="24"/>
          <w:szCs w:val="24"/>
          <w:shd w:val="clear" w:color="auto" w:fill="FFFFFF"/>
        </w:rPr>
        <w:t>[</w:t>
      </w:r>
      <w:r w:rsidR="00CA6542" w:rsidRPr="00122CD1">
        <w:rPr>
          <w:rFonts w:ascii="Times New Roman" w:hAnsi="Times New Roman" w:cs="Times New Roman"/>
          <w:sz w:val="24"/>
          <w:szCs w:val="24"/>
          <w:shd w:val="clear" w:color="auto" w:fill="FFFFFF"/>
        </w:rPr>
        <w:t>...</w:t>
      </w:r>
      <w:r w:rsidR="00ED5E8C" w:rsidRPr="00122CD1">
        <w:rPr>
          <w:rFonts w:ascii="Times New Roman" w:hAnsi="Times New Roman" w:cs="Times New Roman"/>
          <w:sz w:val="24"/>
          <w:szCs w:val="24"/>
          <w:shd w:val="clear" w:color="auto" w:fill="FFFFFF"/>
        </w:rPr>
        <w:t>]</w:t>
      </w:r>
      <w:r w:rsidR="00CA6542" w:rsidRPr="00122CD1">
        <w:rPr>
          <w:rFonts w:ascii="Times New Roman" w:hAnsi="Times New Roman" w:cs="Times New Roman"/>
          <w:sz w:val="24"/>
          <w:szCs w:val="24"/>
          <w:shd w:val="clear" w:color="auto" w:fill="FFFFFF"/>
        </w:rPr>
        <w:t xml:space="preserve">” (C03); </w:t>
      </w:r>
      <w:r w:rsidR="00F7521E" w:rsidRPr="00122CD1">
        <w:rPr>
          <w:rFonts w:ascii="Times New Roman" w:hAnsi="Times New Roman" w:cs="Times New Roman"/>
          <w:sz w:val="24"/>
          <w:szCs w:val="24"/>
          <w:shd w:val="clear" w:color="auto" w:fill="FFFFFF"/>
        </w:rPr>
        <w:t>“</w:t>
      </w:r>
      <w:r w:rsidR="00ED5E8C" w:rsidRPr="00122CD1">
        <w:rPr>
          <w:rFonts w:ascii="Times New Roman" w:hAnsi="Times New Roman" w:cs="Times New Roman"/>
          <w:sz w:val="24"/>
          <w:szCs w:val="24"/>
          <w:shd w:val="clear" w:color="auto" w:fill="FFFFFF"/>
        </w:rPr>
        <w:t>F</w:t>
      </w:r>
      <w:r w:rsidR="00CA6542" w:rsidRPr="00122CD1">
        <w:rPr>
          <w:rFonts w:ascii="Times New Roman" w:hAnsi="Times New Roman" w:cs="Times New Roman"/>
          <w:sz w:val="24"/>
          <w:szCs w:val="24"/>
          <w:shd w:val="clear" w:color="auto" w:fill="FFFFFF"/>
        </w:rPr>
        <w:t xml:space="preserve">oi um sentimento assim de medo... eu tive medo de não saber cuidar </w:t>
      </w:r>
      <w:r w:rsidR="00CA6542" w:rsidRPr="00122CD1">
        <w:rPr>
          <w:rFonts w:ascii="Times New Roman" w:hAnsi="Times New Roman" w:cs="Times New Roman"/>
          <w:sz w:val="24"/>
          <w:szCs w:val="24"/>
          <w:shd w:val="clear" w:color="auto" w:fill="FFFFFF"/>
        </w:rPr>
        <w:lastRenderedPageBreak/>
        <w:t>dele</w:t>
      </w:r>
      <w:r w:rsidR="00B730FB">
        <w:rPr>
          <w:rFonts w:ascii="Times New Roman" w:hAnsi="Times New Roman" w:cs="Times New Roman"/>
          <w:sz w:val="24"/>
          <w:szCs w:val="24"/>
          <w:shd w:val="clear" w:color="auto" w:fill="FFFFFF"/>
        </w:rPr>
        <w:t xml:space="preserve"> </w:t>
      </w:r>
      <w:r w:rsidR="00ED5E8C" w:rsidRPr="00122CD1">
        <w:rPr>
          <w:rFonts w:ascii="Times New Roman" w:hAnsi="Times New Roman" w:cs="Times New Roman"/>
          <w:sz w:val="24"/>
          <w:szCs w:val="24"/>
          <w:shd w:val="clear" w:color="auto" w:fill="FFFFFF"/>
        </w:rPr>
        <w:t>[...]</w:t>
      </w:r>
      <w:r w:rsidR="00F7521E" w:rsidRPr="00122CD1">
        <w:rPr>
          <w:rFonts w:ascii="Times New Roman" w:hAnsi="Times New Roman" w:cs="Times New Roman"/>
          <w:sz w:val="24"/>
          <w:szCs w:val="24"/>
          <w:shd w:val="clear" w:color="auto" w:fill="FFFFFF"/>
        </w:rPr>
        <w:t xml:space="preserve">” </w:t>
      </w:r>
      <w:r w:rsidR="000A0BDF" w:rsidRPr="00122CD1">
        <w:rPr>
          <w:rFonts w:ascii="Times New Roman" w:hAnsi="Times New Roman" w:cs="Times New Roman"/>
          <w:sz w:val="24"/>
          <w:szCs w:val="24"/>
          <w:shd w:val="clear" w:color="auto" w:fill="FFFFFF"/>
        </w:rPr>
        <w:t>(C09); “</w:t>
      </w:r>
      <w:r w:rsidR="00ED5E8C" w:rsidRPr="00122CD1">
        <w:rPr>
          <w:rFonts w:ascii="Times New Roman" w:hAnsi="Times New Roman" w:cs="Times New Roman"/>
          <w:sz w:val="24"/>
          <w:szCs w:val="24"/>
          <w:shd w:val="clear" w:color="auto" w:fill="FFFFFF"/>
        </w:rPr>
        <w:t>E</w:t>
      </w:r>
      <w:r w:rsidR="000A0BDF" w:rsidRPr="00122CD1">
        <w:rPr>
          <w:rFonts w:ascii="Times New Roman" w:hAnsi="Times New Roman" w:cs="Times New Roman"/>
          <w:sz w:val="24"/>
          <w:szCs w:val="24"/>
          <w:shd w:val="clear" w:color="auto" w:fill="FFFFFF"/>
        </w:rPr>
        <w:t>u fiquei muito triste...</w:t>
      </w:r>
      <w:r w:rsidR="00E87204">
        <w:rPr>
          <w:rFonts w:ascii="Times New Roman" w:hAnsi="Times New Roman" w:cs="Times New Roman"/>
          <w:sz w:val="24"/>
          <w:szCs w:val="24"/>
          <w:shd w:val="clear" w:color="auto" w:fill="FFFFFF"/>
        </w:rPr>
        <w:t xml:space="preserve"> </w:t>
      </w:r>
      <w:r w:rsidR="000A0BDF" w:rsidRPr="00122CD1">
        <w:rPr>
          <w:rFonts w:ascii="Times New Roman" w:hAnsi="Times New Roman" w:cs="Times New Roman"/>
          <w:sz w:val="24"/>
          <w:szCs w:val="24"/>
          <w:shd w:val="clear" w:color="auto" w:fill="FFFFFF"/>
        </w:rPr>
        <w:t xml:space="preserve">como se tivesse </w:t>
      </w:r>
      <w:proofErr w:type="spellStart"/>
      <w:r w:rsidR="000A0BDF" w:rsidRPr="00122CD1">
        <w:rPr>
          <w:rFonts w:ascii="Times New Roman" w:hAnsi="Times New Roman" w:cs="Times New Roman"/>
          <w:sz w:val="24"/>
          <w:szCs w:val="24"/>
          <w:shd w:val="clear" w:color="auto" w:fill="FFFFFF"/>
        </w:rPr>
        <w:t>abrido</w:t>
      </w:r>
      <w:proofErr w:type="spellEnd"/>
      <w:r w:rsidR="000A0BDF" w:rsidRPr="00122CD1">
        <w:rPr>
          <w:rFonts w:ascii="Times New Roman" w:hAnsi="Times New Roman" w:cs="Times New Roman"/>
          <w:sz w:val="24"/>
          <w:szCs w:val="24"/>
          <w:shd w:val="clear" w:color="auto" w:fill="FFFFFF"/>
        </w:rPr>
        <w:t xml:space="preserve"> meu chão naquela hora</w:t>
      </w:r>
      <w:r w:rsidR="00D17B3A">
        <w:rPr>
          <w:rFonts w:ascii="Times New Roman" w:hAnsi="Times New Roman" w:cs="Times New Roman"/>
          <w:sz w:val="24"/>
          <w:szCs w:val="24"/>
          <w:shd w:val="clear" w:color="auto" w:fill="FFFFFF"/>
        </w:rPr>
        <w:t xml:space="preserve"> </w:t>
      </w:r>
      <w:r w:rsidR="00ED5E8C" w:rsidRPr="00122CD1">
        <w:rPr>
          <w:rFonts w:ascii="Times New Roman" w:hAnsi="Times New Roman" w:cs="Times New Roman"/>
          <w:sz w:val="24"/>
          <w:szCs w:val="24"/>
          <w:shd w:val="clear" w:color="auto" w:fill="FFFFFF"/>
        </w:rPr>
        <w:t>[..</w:t>
      </w:r>
      <w:r w:rsidR="000A0BDF" w:rsidRPr="00122CD1">
        <w:rPr>
          <w:rFonts w:ascii="Times New Roman" w:hAnsi="Times New Roman" w:cs="Times New Roman"/>
          <w:sz w:val="24"/>
          <w:szCs w:val="24"/>
          <w:shd w:val="clear" w:color="auto" w:fill="FFFFFF"/>
        </w:rPr>
        <w:t>.</w:t>
      </w:r>
      <w:r w:rsidR="00ED5E8C" w:rsidRPr="00122CD1">
        <w:rPr>
          <w:rFonts w:ascii="Times New Roman" w:hAnsi="Times New Roman" w:cs="Times New Roman"/>
          <w:sz w:val="24"/>
          <w:szCs w:val="24"/>
          <w:shd w:val="clear" w:color="auto" w:fill="FFFFFF"/>
        </w:rPr>
        <w:t>]</w:t>
      </w:r>
      <w:r w:rsidR="000A0BDF" w:rsidRPr="00122CD1">
        <w:rPr>
          <w:rFonts w:ascii="Times New Roman" w:hAnsi="Times New Roman" w:cs="Times New Roman"/>
          <w:sz w:val="24"/>
          <w:szCs w:val="24"/>
          <w:shd w:val="clear" w:color="auto" w:fill="FFFFFF"/>
        </w:rPr>
        <w:t xml:space="preserve"> ” (C10); “</w:t>
      </w:r>
      <w:r w:rsidR="00ED5E8C" w:rsidRPr="00122CD1">
        <w:rPr>
          <w:rFonts w:ascii="Times New Roman" w:hAnsi="Times New Roman" w:cs="Times New Roman"/>
          <w:sz w:val="24"/>
          <w:szCs w:val="24"/>
          <w:shd w:val="clear" w:color="auto" w:fill="FFFFFF"/>
        </w:rPr>
        <w:t>Q</w:t>
      </w:r>
      <w:r w:rsidR="000A0BDF" w:rsidRPr="00122CD1">
        <w:rPr>
          <w:rFonts w:ascii="Times New Roman" w:hAnsi="Times New Roman" w:cs="Times New Roman"/>
          <w:sz w:val="24"/>
          <w:szCs w:val="24"/>
          <w:shd w:val="clear" w:color="auto" w:fill="FFFFFF"/>
        </w:rPr>
        <w:t xml:space="preserve">uando eu recebi o diagnóstico foi como se o mundo desabasse. Né? Parece que cava um buraco e a gente </w:t>
      </w:r>
      <w:r w:rsidR="00ED5E8C" w:rsidRPr="00122CD1">
        <w:rPr>
          <w:rFonts w:ascii="Times New Roman" w:hAnsi="Times New Roman" w:cs="Times New Roman"/>
          <w:sz w:val="24"/>
          <w:szCs w:val="24"/>
          <w:shd w:val="clear" w:color="auto" w:fill="FFFFFF"/>
        </w:rPr>
        <w:t xml:space="preserve">desce[...] ” </w:t>
      </w:r>
      <w:r w:rsidR="000A0BDF" w:rsidRPr="00122CD1">
        <w:rPr>
          <w:rFonts w:ascii="Times New Roman" w:hAnsi="Times New Roman" w:cs="Times New Roman"/>
          <w:sz w:val="24"/>
          <w:szCs w:val="24"/>
          <w:shd w:val="clear" w:color="auto" w:fill="FFFFFF"/>
        </w:rPr>
        <w:t>(C08)</w:t>
      </w:r>
      <w:r w:rsidR="00ED5E8C" w:rsidRPr="00122CD1">
        <w:rPr>
          <w:rFonts w:ascii="Times New Roman" w:hAnsi="Times New Roman" w:cs="Times New Roman"/>
          <w:sz w:val="24"/>
          <w:szCs w:val="24"/>
          <w:shd w:val="clear" w:color="auto" w:fill="FFFFFF"/>
        </w:rPr>
        <w:t>.</w:t>
      </w:r>
      <w:r w:rsidR="00CF2DC2" w:rsidRPr="00122CD1">
        <w:rPr>
          <w:rFonts w:ascii="Times New Roman" w:hAnsi="Times New Roman" w:cs="Times New Roman"/>
          <w:sz w:val="24"/>
          <w:szCs w:val="24"/>
          <w:shd w:val="clear" w:color="auto" w:fill="FFFFFF"/>
        </w:rPr>
        <w:t xml:space="preserve"> </w:t>
      </w:r>
    </w:p>
    <w:p w14:paraId="5721A4FA" w14:textId="38C43034" w:rsidR="00430EB6" w:rsidRPr="00122CD1" w:rsidRDefault="008E5160" w:rsidP="004E5DFB">
      <w:pPr>
        <w:tabs>
          <w:tab w:val="left" w:pos="6380"/>
        </w:tabs>
        <w:spacing w:after="0" w:line="360" w:lineRule="auto"/>
        <w:ind w:firstLine="709"/>
        <w:jc w:val="both"/>
        <w:rPr>
          <w:rFonts w:ascii="Times New Roman" w:hAnsi="Times New Roman" w:cs="Times New Roman"/>
          <w:sz w:val="24"/>
          <w:szCs w:val="24"/>
          <w:shd w:val="clear" w:color="auto" w:fill="FFFFFF"/>
        </w:rPr>
      </w:pPr>
      <w:commentRangeStart w:id="13"/>
      <w:r>
        <w:rPr>
          <w:rFonts w:ascii="Times New Roman" w:hAnsi="Times New Roman" w:cs="Times New Roman"/>
          <w:sz w:val="24"/>
          <w:szCs w:val="24"/>
          <w:shd w:val="clear" w:color="auto" w:fill="FFFFFF"/>
        </w:rPr>
        <w:t>Segundo</w:t>
      </w:r>
      <w:commentRangeEnd w:id="13"/>
      <w:r w:rsidR="00A3134E">
        <w:rPr>
          <w:rStyle w:val="Refdecomentrio"/>
        </w:rPr>
        <w:commentReference w:id="13"/>
      </w:r>
      <w:r>
        <w:rPr>
          <w:rFonts w:ascii="Times New Roman" w:hAnsi="Times New Roman" w:cs="Times New Roman"/>
          <w:sz w:val="24"/>
          <w:szCs w:val="24"/>
          <w:shd w:val="clear" w:color="auto" w:fill="FFFFFF"/>
        </w:rPr>
        <w:t xml:space="preserve"> Maia, </w:t>
      </w:r>
      <w:r w:rsidRPr="00122CD1">
        <w:rPr>
          <w:rFonts w:ascii="Times New Roman" w:eastAsia="Times New Roman" w:hAnsi="Times New Roman" w:cs="Times New Roman"/>
          <w:sz w:val="24"/>
          <w:szCs w:val="24"/>
          <w:lang w:eastAsia="pt-BR"/>
        </w:rPr>
        <w:t xml:space="preserve">et al., </w:t>
      </w:r>
      <w:r>
        <w:rPr>
          <w:rFonts w:ascii="Times New Roman" w:eastAsia="Times New Roman" w:hAnsi="Times New Roman" w:cs="Times New Roman"/>
          <w:sz w:val="24"/>
          <w:szCs w:val="24"/>
          <w:lang w:eastAsia="pt-BR"/>
        </w:rPr>
        <w:t>(</w:t>
      </w:r>
      <w:r w:rsidRPr="00122CD1">
        <w:rPr>
          <w:rFonts w:ascii="Times New Roman" w:eastAsia="Times New Roman" w:hAnsi="Times New Roman" w:cs="Times New Roman"/>
          <w:sz w:val="24"/>
          <w:szCs w:val="24"/>
          <w:lang w:eastAsia="pt-BR"/>
        </w:rPr>
        <w:t>2016</w:t>
      </w:r>
      <w:r>
        <w:rPr>
          <w:rFonts w:ascii="Times New Roman" w:eastAsia="Times New Roman" w:hAnsi="Times New Roman" w:cs="Times New Roman"/>
          <w:sz w:val="24"/>
          <w:szCs w:val="24"/>
          <w:lang w:eastAsia="pt-BR"/>
        </w:rPr>
        <w:t>) é</w:t>
      </w:r>
      <w:r w:rsidR="00CF2DC2" w:rsidRPr="00122CD1">
        <w:rPr>
          <w:rFonts w:ascii="Times New Roman" w:eastAsia="Times New Roman" w:hAnsi="Times New Roman" w:cs="Times New Roman"/>
          <w:sz w:val="24"/>
          <w:szCs w:val="24"/>
          <w:lang w:eastAsia="pt-BR"/>
        </w:rPr>
        <w:t xml:space="preserve"> recorrente que as famílias passem pelos estágios de negação e luto, estes podem ser vivenciados diante de situações de crises ou diagnósticos como no caso do TEA, podendo ser experienciados de formas distintas a depender de como o diagnóstico é transmitido e percebido por esta família.</w:t>
      </w:r>
      <w:r w:rsidR="00CF2DC2" w:rsidRPr="00122CD1">
        <w:rPr>
          <w:rFonts w:ascii="Times New Roman" w:hAnsi="Times New Roman" w:cs="Times New Roman"/>
          <w:sz w:val="24"/>
          <w:szCs w:val="24"/>
          <w:shd w:val="clear" w:color="auto" w:fill="FFFFFF"/>
        </w:rPr>
        <w:t xml:space="preserve"> Estes processos de negação e luto </w:t>
      </w:r>
      <w:r w:rsidR="00CF2DC2" w:rsidRPr="00122CD1">
        <w:rPr>
          <w:rFonts w:ascii="Times New Roman" w:hAnsi="Times New Roman" w:cs="Times New Roman"/>
          <w:sz w:val="24"/>
          <w:szCs w:val="24"/>
        </w:rPr>
        <w:t>podem variar nos as</w:t>
      </w:r>
      <w:r w:rsidR="00B24082" w:rsidRPr="00122CD1">
        <w:rPr>
          <w:rFonts w:ascii="Times New Roman" w:hAnsi="Times New Roman" w:cs="Times New Roman"/>
          <w:sz w:val="24"/>
          <w:szCs w:val="24"/>
        </w:rPr>
        <w:t xml:space="preserve">pectos de tempo, </w:t>
      </w:r>
      <w:r w:rsidR="00CF2DC2" w:rsidRPr="00122CD1">
        <w:rPr>
          <w:rFonts w:ascii="Times New Roman" w:hAnsi="Times New Roman" w:cs="Times New Roman"/>
          <w:sz w:val="24"/>
          <w:szCs w:val="24"/>
        </w:rPr>
        <w:t>intensidade</w:t>
      </w:r>
      <w:r w:rsidR="00B24082" w:rsidRPr="00122CD1">
        <w:rPr>
          <w:rFonts w:ascii="Times New Roman" w:hAnsi="Times New Roman" w:cs="Times New Roman"/>
          <w:sz w:val="24"/>
          <w:szCs w:val="24"/>
        </w:rPr>
        <w:t xml:space="preserve"> e no modo que a família reorganiza esta dinâmica e compreende o diagnóstico.</w:t>
      </w:r>
    </w:p>
    <w:p w14:paraId="40C2F91D" w14:textId="77777777" w:rsidR="0031798C" w:rsidRPr="00122CD1" w:rsidRDefault="00EA64FF" w:rsidP="004E5DFB">
      <w:pPr>
        <w:tabs>
          <w:tab w:val="left" w:pos="6380"/>
        </w:tabs>
        <w:spacing w:after="0" w:line="360" w:lineRule="auto"/>
        <w:ind w:firstLine="709"/>
        <w:jc w:val="both"/>
        <w:rPr>
          <w:rFonts w:ascii="Times New Roman" w:hAnsi="Times New Roman" w:cs="Times New Roman"/>
          <w:sz w:val="24"/>
          <w:szCs w:val="24"/>
          <w:shd w:val="clear" w:color="auto" w:fill="FFFFFF"/>
        </w:rPr>
      </w:pPr>
      <w:r w:rsidRPr="00122CD1">
        <w:rPr>
          <w:rFonts w:ascii="Times New Roman" w:hAnsi="Times New Roman" w:cs="Times New Roman"/>
          <w:sz w:val="24"/>
          <w:szCs w:val="24"/>
          <w:shd w:val="clear" w:color="auto" w:fill="FFFFFF"/>
        </w:rPr>
        <w:t>Advindo o</w:t>
      </w:r>
      <w:r w:rsidR="00B24082" w:rsidRPr="00122CD1">
        <w:rPr>
          <w:rFonts w:ascii="Times New Roman" w:hAnsi="Times New Roman" w:cs="Times New Roman"/>
          <w:sz w:val="24"/>
          <w:szCs w:val="24"/>
          <w:shd w:val="clear" w:color="auto" w:fill="FFFFFF"/>
        </w:rPr>
        <w:t xml:space="preserve"> diagnóstico</w:t>
      </w:r>
      <w:r w:rsidRPr="00122CD1">
        <w:rPr>
          <w:rFonts w:ascii="Times New Roman" w:hAnsi="Times New Roman" w:cs="Times New Roman"/>
          <w:sz w:val="24"/>
          <w:szCs w:val="24"/>
          <w:shd w:val="clear" w:color="auto" w:fill="FFFFFF"/>
        </w:rPr>
        <w:t xml:space="preserve"> as famílias podem percorrer por vários estágios</w:t>
      </w:r>
      <w:r w:rsidR="0031798C" w:rsidRPr="00122CD1">
        <w:rPr>
          <w:rFonts w:ascii="Times New Roman" w:hAnsi="Times New Roman" w:cs="Times New Roman"/>
          <w:sz w:val="24"/>
          <w:szCs w:val="24"/>
          <w:shd w:val="clear" w:color="auto" w:fill="FFFFFF"/>
        </w:rPr>
        <w:t xml:space="preserve"> </w:t>
      </w:r>
      <w:r w:rsidR="00B24082" w:rsidRPr="00122CD1">
        <w:rPr>
          <w:rFonts w:ascii="Times New Roman" w:hAnsi="Times New Roman" w:cs="Times New Roman"/>
          <w:sz w:val="24"/>
          <w:szCs w:val="24"/>
          <w:shd w:val="clear" w:color="auto" w:fill="FFFFFF"/>
        </w:rPr>
        <w:t xml:space="preserve">como </w:t>
      </w:r>
      <w:r w:rsidRPr="00122CD1">
        <w:rPr>
          <w:rFonts w:ascii="Times New Roman" w:hAnsi="Times New Roman" w:cs="Times New Roman"/>
          <w:sz w:val="24"/>
          <w:szCs w:val="24"/>
          <w:shd w:val="clear" w:color="auto" w:fill="FFFFFF"/>
        </w:rPr>
        <w:t>o d</w:t>
      </w:r>
      <w:r w:rsidR="00B24082" w:rsidRPr="00122CD1">
        <w:rPr>
          <w:rFonts w:ascii="Times New Roman" w:hAnsi="Times New Roman" w:cs="Times New Roman"/>
          <w:sz w:val="24"/>
          <w:szCs w:val="24"/>
          <w:shd w:val="clear" w:color="auto" w:fill="FFFFFF"/>
        </w:rPr>
        <w:t>a negação</w:t>
      </w:r>
      <w:r w:rsidR="000B3E2E" w:rsidRPr="00122CD1">
        <w:rPr>
          <w:rFonts w:ascii="Times New Roman" w:hAnsi="Times New Roman" w:cs="Times New Roman"/>
          <w:sz w:val="24"/>
          <w:szCs w:val="24"/>
          <w:shd w:val="clear" w:color="auto" w:fill="FFFFFF"/>
        </w:rPr>
        <w:t>,</w:t>
      </w:r>
      <w:r w:rsidRPr="00122CD1">
        <w:rPr>
          <w:rFonts w:ascii="Times New Roman" w:hAnsi="Times New Roman" w:cs="Times New Roman"/>
          <w:sz w:val="24"/>
          <w:szCs w:val="24"/>
          <w:shd w:val="clear" w:color="auto" w:fill="FFFFFF"/>
        </w:rPr>
        <w:t xml:space="preserve"> </w:t>
      </w:r>
      <w:r w:rsidR="0031798C" w:rsidRPr="00122CD1">
        <w:rPr>
          <w:rFonts w:ascii="Times New Roman" w:hAnsi="Times New Roman" w:cs="Times New Roman"/>
          <w:sz w:val="24"/>
          <w:szCs w:val="24"/>
          <w:shd w:val="clear" w:color="auto" w:fill="FFFFFF"/>
        </w:rPr>
        <w:t>o luto pelo filho idealizado</w:t>
      </w:r>
      <w:r w:rsidR="000B3E2E" w:rsidRPr="00122CD1">
        <w:rPr>
          <w:rFonts w:ascii="Times New Roman" w:hAnsi="Times New Roman" w:cs="Times New Roman"/>
          <w:sz w:val="24"/>
          <w:szCs w:val="24"/>
          <w:shd w:val="clear" w:color="auto" w:fill="FFFFFF"/>
        </w:rPr>
        <w:t>,</w:t>
      </w:r>
      <w:r w:rsidR="0031798C" w:rsidRPr="00122CD1">
        <w:rPr>
          <w:rFonts w:ascii="Times New Roman" w:hAnsi="Times New Roman" w:cs="Times New Roman"/>
          <w:sz w:val="24"/>
          <w:szCs w:val="24"/>
          <w:shd w:val="clear" w:color="auto" w:fill="FFFFFF"/>
        </w:rPr>
        <w:t xml:space="preserve"> </w:t>
      </w:r>
      <w:r w:rsidR="000B3E2E" w:rsidRPr="00122CD1">
        <w:rPr>
          <w:rFonts w:ascii="Times New Roman" w:hAnsi="Times New Roman" w:cs="Times New Roman"/>
          <w:sz w:val="24"/>
          <w:szCs w:val="24"/>
          <w:shd w:val="clear" w:color="auto" w:fill="FFFFFF"/>
        </w:rPr>
        <w:t xml:space="preserve">a </w:t>
      </w:r>
      <w:r w:rsidR="0031798C" w:rsidRPr="00122CD1">
        <w:rPr>
          <w:rFonts w:ascii="Times New Roman" w:hAnsi="Times New Roman" w:cs="Times New Roman"/>
          <w:sz w:val="24"/>
          <w:szCs w:val="24"/>
          <w:shd w:val="clear" w:color="auto" w:fill="FFFFFF"/>
        </w:rPr>
        <w:t>adaptação</w:t>
      </w:r>
      <w:r w:rsidR="000B3E2E" w:rsidRPr="00122CD1">
        <w:rPr>
          <w:rFonts w:ascii="Times New Roman" w:hAnsi="Times New Roman" w:cs="Times New Roman"/>
          <w:sz w:val="24"/>
          <w:szCs w:val="24"/>
          <w:shd w:val="clear" w:color="auto" w:fill="FFFFFF"/>
        </w:rPr>
        <w:t xml:space="preserve"> da rotina familiar</w:t>
      </w:r>
      <w:r w:rsidR="0031798C" w:rsidRPr="00122CD1">
        <w:rPr>
          <w:rFonts w:ascii="Times New Roman" w:hAnsi="Times New Roman" w:cs="Times New Roman"/>
          <w:sz w:val="24"/>
          <w:szCs w:val="24"/>
          <w:shd w:val="clear" w:color="auto" w:fill="FFFFFF"/>
        </w:rPr>
        <w:t xml:space="preserve"> e</w:t>
      </w:r>
      <w:r w:rsidRPr="00122CD1">
        <w:rPr>
          <w:rFonts w:ascii="Times New Roman" w:hAnsi="Times New Roman" w:cs="Times New Roman"/>
          <w:sz w:val="24"/>
          <w:szCs w:val="24"/>
          <w:shd w:val="clear" w:color="auto" w:fill="FFFFFF"/>
        </w:rPr>
        <w:t xml:space="preserve"> </w:t>
      </w:r>
      <w:r w:rsidR="000B3E2E" w:rsidRPr="00122CD1">
        <w:rPr>
          <w:rFonts w:ascii="Times New Roman" w:hAnsi="Times New Roman" w:cs="Times New Roman"/>
          <w:sz w:val="24"/>
          <w:szCs w:val="24"/>
          <w:shd w:val="clear" w:color="auto" w:fill="FFFFFF"/>
        </w:rPr>
        <w:t>a</w:t>
      </w:r>
      <w:r w:rsidR="0031798C" w:rsidRPr="00122CD1">
        <w:rPr>
          <w:rFonts w:ascii="Times New Roman" w:hAnsi="Times New Roman" w:cs="Times New Roman"/>
          <w:sz w:val="24"/>
          <w:szCs w:val="24"/>
          <w:shd w:val="clear" w:color="auto" w:fill="FFFFFF"/>
        </w:rPr>
        <w:t xml:space="preserve"> aceitação</w:t>
      </w:r>
      <w:r w:rsidRPr="00122CD1">
        <w:rPr>
          <w:rFonts w:ascii="Times New Roman" w:hAnsi="Times New Roman" w:cs="Times New Roman"/>
          <w:sz w:val="24"/>
          <w:szCs w:val="24"/>
          <w:shd w:val="clear" w:color="auto" w:fill="FFFFFF"/>
        </w:rPr>
        <w:t>. S</w:t>
      </w:r>
      <w:r w:rsidR="0031798C" w:rsidRPr="00122CD1">
        <w:rPr>
          <w:rFonts w:ascii="Times New Roman" w:hAnsi="Times New Roman" w:cs="Times New Roman"/>
          <w:sz w:val="24"/>
          <w:szCs w:val="24"/>
          <w:shd w:val="clear" w:color="auto" w:fill="FFFFFF"/>
        </w:rPr>
        <w:t>alientando que não existe uma sequência para as vivências destes estágios: “Depois que eu comecei a me adaptar e vi que naquela luta foi que eu comecei a aceitar</w:t>
      </w:r>
      <w:r w:rsidR="008E5160">
        <w:rPr>
          <w:rFonts w:ascii="Times New Roman" w:hAnsi="Times New Roman" w:cs="Times New Roman"/>
          <w:sz w:val="24"/>
          <w:szCs w:val="24"/>
          <w:shd w:val="clear" w:color="auto" w:fill="FFFFFF"/>
        </w:rPr>
        <w:t xml:space="preserve"> </w:t>
      </w:r>
      <w:r w:rsidR="0031798C" w:rsidRPr="00122CD1">
        <w:rPr>
          <w:rFonts w:ascii="Times New Roman" w:hAnsi="Times New Roman" w:cs="Times New Roman"/>
          <w:sz w:val="24"/>
          <w:szCs w:val="24"/>
          <w:shd w:val="clear" w:color="auto" w:fill="FFFFFF"/>
        </w:rPr>
        <w:t>[...]” (C08); “Agora já tá aí eu não posso...</w:t>
      </w:r>
      <w:r w:rsidR="0020052F">
        <w:rPr>
          <w:rFonts w:ascii="Times New Roman" w:hAnsi="Times New Roman" w:cs="Times New Roman"/>
          <w:sz w:val="24"/>
          <w:szCs w:val="24"/>
          <w:shd w:val="clear" w:color="auto" w:fill="FFFFFF"/>
        </w:rPr>
        <w:t xml:space="preserve"> </w:t>
      </w:r>
      <w:r w:rsidR="0031798C" w:rsidRPr="00122CD1">
        <w:rPr>
          <w:rFonts w:ascii="Times New Roman" w:hAnsi="Times New Roman" w:cs="Times New Roman"/>
          <w:sz w:val="24"/>
          <w:szCs w:val="24"/>
          <w:shd w:val="clear" w:color="auto" w:fill="FFFFFF"/>
        </w:rPr>
        <w:t>negar o que é visível e buscar o melhor [...]” (C03) “Eu já tinha entendido e aceitado</w:t>
      </w:r>
      <w:r w:rsidR="0020052F">
        <w:rPr>
          <w:rFonts w:ascii="Times New Roman" w:hAnsi="Times New Roman" w:cs="Times New Roman"/>
          <w:sz w:val="24"/>
          <w:szCs w:val="24"/>
          <w:shd w:val="clear" w:color="auto" w:fill="FFFFFF"/>
        </w:rPr>
        <w:t xml:space="preserve"> </w:t>
      </w:r>
      <w:r w:rsidR="0031798C" w:rsidRPr="00122CD1">
        <w:rPr>
          <w:rFonts w:ascii="Times New Roman" w:hAnsi="Times New Roman" w:cs="Times New Roman"/>
          <w:sz w:val="24"/>
          <w:szCs w:val="24"/>
          <w:shd w:val="clear" w:color="auto" w:fill="FFFFFF"/>
        </w:rPr>
        <w:t>[...]” (C07); “Criando forças em mim mesma, fazendo pesquisas, entendendo ele mesmo</w:t>
      </w:r>
      <w:r w:rsidR="0020052F">
        <w:rPr>
          <w:rFonts w:ascii="Times New Roman" w:hAnsi="Times New Roman" w:cs="Times New Roman"/>
          <w:sz w:val="24"/>
          <w:szCs w:val="24"/>
          <w:shd w:val="clear" w:color="auto" w:fill="FFFFFF"/>
        </w:rPr>
        <w:t xml:space="preserve"> </w:t>
      </w:r>
      <w:r w:rsidR="0031798C" w:rsidRPr="00122CD1">
        <w:rPr>
          <w:rFonts w:ascii="Times New Roman" w:hAnsi="Times New Roman" w:cs="Times New Roman"/>
          <w:sz w:val="24"/>
          <w:szCs w:val="24"/>
          <w:shd w:val="clear" w:color="auto" w:fill="FFFFFF"/>
        </w:rPr>
        <w:t>[...]”; “</w:t>
      </w:r>
      <w:r w:rsidR="000B3E2E" w:rsidRPr="00122CD1">
        <w:rPr>
          <w:rFonts w:ascii="Times New Roman" w:hAnsi="Times New Roman" w:cs="Times New Roman"/>
          <w:sz w:val="24"/>
          <w:szCs w:val="24"/>
          <w:shd w:val="clear" w:color="auto" w:fill="FFFFFF"/>
        </w:rPr>
        <w:t xml:space="preserve"> Porque </w:t>
      </w:r>
      <w:r w:rsidR="00C53FC6" w:rsidRPr="00122CD1">
        <w:rPr>
          <w:rFonts w:ascii="Times New Roman" w:hAnsi="Times New Roman" w:cs="Times New Roman"/>
          <w:sz w:val="24"/>
          <w:szCs w:val="24"/>
          <w:shd w:val="clear" w:color="auto" w:fill="FFFFFF"/>
        </w:rPr>
        <w:t>a</w:t>
      </w:r>
      <w:r w:rsidR="000B3E2E" w:rsidRPr="00122CD1">
        <w:rPr>
          <w:rFonts w:ascii="Times New Roman" w:hAnsi="Times New Roman" w:cs="Times New Roman"/>
          <w:sz w:val="24"/>
          <w:szCs w:val="24"/>
          <w:shd w:val="clear" w:color="auto" w:fill="FFFFFF"/>
        </w:rPr>
        <w:t xml:space="preserve"> g</w:t>
      </w:r>
      <w:r w:rsidR="0031798C" w:rsidRPr="00122CD1">
        <w:rPr>
          <w:rFonts w:ascii="Times New Roman" w:hAnsi="Times New Roman" w:cs="Times New Roman"/>
          <w:sz w:val="24"/>
          <w:szCs w:val="24"/>
          <w:shd w:val="clear" w:color="auto" w:fill="FFFFFF"/>
        </w:rPr>
        <w:t>ente tem que en</w:t>
      </w:r>
      <w:r w:rsidR="00EC18AC" w:rsidRPr="00122CD1">
        <w:rPr>
          <w:rFonts w:ascii="Times New Roman" w:hAnsi="Times New Roman" w:cs="Times New Roman"/>
          <w:sz w:val="24"/>
          <w:szCs w:val="24"/>
          <w:shd w:val="clear" w:color="auto" w:fill="FFFFFF"/>
        </w:rPr>
        <w:t>tender o que a gente vive[...]”(</w:t>
      </w:r>
      <w:r w:rsidR="0031798C" w:rsidRPr="00122CD1">
        <w:rPr>
          <w:rFonts w:ascii="Times New Roman" w:hAnsi="Times New Roman" w:cs="Times New Roman"/>
          <w:sz w:val="24"/>
          <w:szCs w:val="24"/>
          <w:shd w:val="clear" w:color="auto" w:fill="FFFFFF"/>
        </w:rPr>
        <w:t>C09).</w:t>
      </w:r>
    </w:p>
    <w:p w14:paraId="12DBB5C3" w14:textId="77777777" w:rsidR="0031798C" w:rsidRPr="00122CD1" w:rsidRDefault="0031798C"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shd w:val="clear" w:color="auto" w:fill="FFFFFF"/>
        </w:rPr>
        <w:t xml:space="preserve">   Em concordância com estes resultados apresentados,</w:t>
      </w:r>
      <w:r w:rsidRPr="00122CD1">
        <w:t xml:space="preserve"> </w:t>
      </w:r>
      <w:proofErr w:type="spellStart"/>
      <w:r w:rsidR="00560BD0" w:rsidRPr="00122CD1">
        <w:rPr>
          <w:rFonts w:ascii="Times New Roman" w:hAnsi="Times New Roman" w:cs="Times New Roman"/>
          <w:sz w:val="24"/>
          <w:szCs w:val="24"/>
        </w:rPr>
        <w:t>Hofzman</w:t>
      </w:r>
      <w:proofErr w:type="spellEnd"/>
      <w:r w:rsidR="00743F78" w:rsidRPr="00122CD1">
        <w:rPr>
          <w:rFonts w:ascii="Times New Roman" w:hAnsi="Times New Roman" w:cs="Times New Roman"/>
          <w:sz w:val="24"/>
          <w:szCs w:val="24"/>
        </w:rPr>
        <w:t xml:space="preserve"> </w:t>
      </w:r>
      <w:r w:rsidR="00560BD0" w:rsidRPr="00122CD1">
        <w:rPr>
          <w:rFonts w:ascii="Times New Roman" w:eastAsia="Times New Roman" w:hAnsi="Times New Roman" w:cs="Times New Roman"/>
          <w:sz w:val="24"/>
          <w:szCs w:val="24"/>
          <w:lang w:eastAsia="pt-BR"/>
        </w:rPr>
        <w:t xml:space="preserve">et al., </w:t>
      </w:r>
      <w:r w:rsidR="00560BD0" w:rsidRPr="00122CD1">
        <w:rPr>
          <w:rFonts w:ascii="Times New Roman" w:hAnsi="Times New Roman" w:cs="Times New Roman"/>
          <w:sz w:val="24"/>
          <w:szCs w:val="24"/>
        </w:rPr>
        <w:t>(2019)</w:t>
      </w:r>
      <w:r w:rsidRPr="00122CD1">
        <w:rPr>
          <w:rFonts w:ascii="Times New Roman" w:hAnsi="Times New Roman" w:cs="Times New Roman"/>
          <w:sz w:val="24"/>
          <w:szCs w:val="24"/>
        </w:rPr>
        <w:t xml:space="preserve"> atribui estes sentimentos diante do novo e desconhecido e da necessidade da dedicação familiar devido ao tratamento multidisciplinar o que implica na dinâmica dos membros desta família. Outra per</w:t>
      </w:r>
      <w:r w:rsidR="00743F78" w:rsidRPr="00122CD1">
        <w:rPr>
          <w:rFonts w:ascii="Times New Roman" w:hAnsi="Times New Roman" w:cs="Times New Roman"/>
          <w:sz w:val="24"/>
          <w:szCs w:val="24"/>
        </w:rPr>
        <w:t>spectiva abordada é a de Pinto</w:t>
      </w:r>
      <w:r w:rsidRPr="00122CD1">
        <w:rPr>
          <w:rFonts w:ascii="Times New Roman" w:hAnsi="Times New Roman" w:cs="Times New Roman"/>
          <w:sz w:val="24"/>
          <w:szCs w:val="24"/>
        </w:rPr>
        <w:t xml:space="preserve"> et al</w:t>
      </w:r>
      <w:r w:rsidR="00743F78" w:rsidRPr="00122CD1">
        <w:rPr>
          <w:rFonts w:ascii="Times New Roman" w:hAnsi="Times New Roman" w:cs="Times New Roman"/>
          <w:sz w:val="24"/>
          <w:szCs w:val="24"/>
        </w:rPr>
        <w:t>.,</w:t>
      </w:r>
      <w:r w:rsidRPr="00122CD1">
        <w:rPr>
          <w:rFonts w:ascii="Times New Roman" w:hAnsi="Times New Roman" w:cs="Times New Roman"/>
          <w:sz w:val="24"/>
          <w:szCs w:val="24"/>
        </w:rPr>
        <w:t xml:space="preserve"> (2016) que </w:t>
      </w:r>
      <w:r w:rsidR="00C53FC6" w:rsidRPr="00122CD1">
        <w:rPr>
          <w:rFonts w:ascii="Times New Roman" w:hAnsi="Times New Roman" w:cs="Times New Roman"/>
          <w:sz w:val="24"/>
          <w:szCs w:val="24"/>
        </w:rPr>
        <w:t>faz relação</w:t>
      </w:r>
      <w:r w:rsidRPr="00122CD1">
        <w:rPr>
          <w:rFonts w:ascii="Times New Roman" w:hAnsi="Times New Roman" w:cs="Times New Roman"/>
          <w:sz w:val="24"/>
          <w:szCs w:val="24"/>
        </w:rPr>
        <w:t xml:space="preserve"> com a morosidade do diagnóstico clínico e como este compromete o processo de aceitação e adaptação desta família.  </w:t>
      </w:r>
    </w:p>
    <w:p w14:paraId="11D8C6B8" w14:textId="77777777" w:rsidR="007C7BC4" w:rsidRPr="00122CD1" w:rsidRDefault="007C7BC4"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Uma questão a ser discutida seria a junção de diversos fatores correlacionados ao diagnóstico de TEA</w:t>
      </w:r>
      <w:r w:rsidR="00B23642" w:rsidRPr="00122CD1">
        <w:rPr>
          <w:rFonts w:ascii="Times New Roman" w:hAnsi="Times New Roman" w:cs="Times New Roman"/>
          <w:sz w:val="24"/>
          <w:szCs w:val="24"/>
          <w:shd w:val="clear" w:color="auto" w:fill="FFFFFF"/>
        </w:rPr>
        <w:t>. A</w:t>
      </w:r>
      <w:r w:rsidRPr="00122CD1">
        <w:rPr>
          <w:rFonts w:ascii="Times New Roman" w:hAnsi="Times New Roman" w:cs="Times New Roman"/>
          <w:sz w:val="24"/>
          <w:szCs w:val="24"/>
          <w:shd w:val="clear" w:color="auto" w:fill="FFFFFF"/>
        </w:rPr>
        <w:t xml:space="preserve"> partir das falas das participantes nota</w:t>
      </w:r>
      <w:r w:rsidR="00FA6A4B">
        <w:rPr>
          <w:rFonts w:ascii="Times New Roman" w:hAnsi="Times New Roman" w:cs="Times New Roman"/>
          <w:sz w:val="24"/>
          <w:szCs w:val="24"/>
          <w:shd w:val="clear" w:color="auto" w:fill="FFFFFF"/>
        </w:rPr>
        <w:t>m</w:t>
      </w:r>
      <w:r w:rsidRPr="00122CD1">
        <w:rPr>
          <w:rFonts w:ascii="Times New Roman" w:hAnsi="Times New Roman" w:cs="Times New Roman"/>
          <w:sz w:val="24"/>
          <w:szCs w:val="24"/>
          <w:shd w:val="clear" w:color="auto" w:fill="FFFFFF"/>
        </w:rPr>
        <w:t xml:space="preserve">-se as mudanças na dinâmica familiar </w:t>
      </w:r>
      <w:r w:rsidRPr="00122CD1">
        <w:rPr>
          <w:rFonts w:ascii="Times New Roman" w:eastAsia="Times New Roman" w:hAnsi="Times New Roman" w:cs="Times New Roman"/>
          <w:sz w:val="24"/>
          <w:szCs w:val="24"/>
          <w:lang w:eastAsia="pt-BR"/>
        </w:rPr>
        <w:t>após diagnóstico de TEA em decorrência da busca pelo tratamento multidisciplinar, a dificuldade em lidar com os sintomas apresentados pela criança, a dedicação exclusiva e a sobrecarga por parte de um dos membros da família, mudança no ritmo familiar até mesmo abdicação da vida profissional e as questões sociais que atravessam esta relação: “Mudou tudo</w:t>
      </w:r>
      <w:r w:rsidR="0020052F">
        <w:rPr>
          <w:rFonts w:ascii="Times New Roman" w:eastAsia="Times New Roman" w:hAnsi="Times New Roman" w:cs="Times New Roman"/>
          <w:sz w:val="24"/>
          <w:szCs w:val="24"/>
          <w:lang w:eastAsia="pt-BR"/>
        </w:rPr>
        <w:t xml:space="preserve"> </w:t>
      </w:r>
      <w:r w:rsidRPr="00122CD1">
        <w:rPr>
          <w:rFonts w:ascii="Times New Roman" w:eastAsia="Times New Roman" w:hAnsi="Times New Roman" w:cs="Times New Roman"/>
          <w:sz w:val="24"/>
          <w:szCs w:val="24"/>
          <w:lang w:eastAsia="pt-BR"/>
        </w:rPr>
        <w:t>[...]”; “Para o pai dela continua normal ele não aceita de jeito nenhum</w:t>
      </w:r>
      <w:r w:rsidR="0020052F">
        <w:rPr>
          <w:rFonts w:ascii="Times New Roman" w:eastAsia="Times New Roman" w:hAnsi="Times New Roman" w:cs="Times New Roman"/>
          <w:sz w:val="24"/>
          <w:szCs w:val="24"/>
          <w:lang w:eastAsia="pt-BR"/>
        </w:rPr>
        <w:t xml:space="preserve"> </w:t>
      </w:r>
      <w:r w:rsidRPr="00122CD1">
        <w:rPr>
          <w:rFonts w:ascii="Times New Roman" w:eastAsia="Times New Roman" w:hAnsi="Times New Roman" w:cs="Times New Roman"/>
          <w:sz w:val="24"/>
          <w:szCs w:val="24"/>
          <w:lang w:eastAsia="pt-BR"/>
        </w:rPr>
        <w:t>[...] aí eu não posso trabalhar</w:t>
      </w:r>
      <w:r w:rsidR="0020052F">
        <w:rPr>
          <w:rFonts w:ascii="Times New Roman" w:eastAsia="Times New Roman" w:hAnsi="Times New Roman" w:cs="Times New Roman"/>
          <w:sz w:val="24"/>
          <w:szCs w:val="24"/>
          <w:lang w:eastAsia="pt-BR"/>
        </w:rPr>
        <w:t xml:space="preserve"> </w:t>
      </w:r>
      <w:r w:rsidRPr="00122CD1">
        <w:rPr>
          <w:rFonts w:ascii="Times New Roman" w:eastAsia="Times New Roman" w:hAnsi="Times New Roman" w:cs="Times New Roman"/>
          <w:sz w:val="24"/>
          <w:szCs w:val="24"/>
          <w:lang w:eastAsia="pt-BR"/>
        </w:rPr>
        <w:t>[...]”</w:t>
      </w:r>
      <w:r w:rsidR="00891D19" w:rsidRPr="00122CD1">
        <w:rPr>
          <w:rFonts w:ascii="Times New Roman" w:eastAsia="Times New Roman" w:hAnsi="Times New Roman" w:cs="Times New Roman"/>
          <w:sz w:val="24"/>
          <w:szCs w:val="24"/>
          <w:lang w:eastAsia="pt-BR"/>
        </w:rPr>
        <w:t xml:space="preserve"> (C01); “Bem corrida...</w:t>
      </w:r>
      <w:r w:rsidR="00B730FB">
        <w:rPr>
          <w:rFonts w:ascii="Times New Roman" w:eastAsia="Times New Roman" w:hAnsi="Times New Roman" w:cs="Times New Roman"/>
          <w:sz w:val="24"/>
          <w:szCs w:val="24"/>
          <w:lang w:eastAsia="pt-BR"/>
        </w:rPr>
        <w:t xml:space="preserve"> </w:t>
      </w:r>
      <w:r w:rsidR="00891D19" w:rsidRPr="00122CD1">
        <w:rPr>
          <w:rFonts w:ascii="Times New Roman" w:eastAsia="Times New Roman" w:hAnsi="Times New Roman" w:cs="Times New Roman"/>
          <w:sz w:val="24"/>
          <w:szCs w:val="24"/>
          <w:lang w:eastAsia="pt-BR"/>
        </w:rPr>
        <w:t xml:space="preserve">buscando </w:t>
      </w:r>
      <w:r w:rsidRPr="00122CD1">
        <w:rPr>
          <w:rFonts w:ascii="Times New Roman" w:eastAsia="Times New Roman" w:hAnsi="Times New Roman" w:cs="Times New Roman"/>
          <w:sz w:val="24"/>
          <w:szCs w:val="24"/>
          <w:lang w:eastAsia="pt-BR"/>
        </w:rPr>
        <w:t>terapia, buscando médico</w:t>
      </w:r>
      <w:r w:rsidR="0020052F">
        <w:rPr>
          <w:rFonts w:ascii="Times New Roman" w:eastAsia="Times New Roman" w:hAnsi="Times New Roman" w:cs="Times New Roman"/>
          <w:sz w:val="24"/>
          <w:szCs w:val="24"/>
          <w:lang w:eastAsia="pt-BR"/>
        </w:rPr>
        <w:t xml:space="preserve"> </w:t>
      </w:r>
      <w:r w:rsidRPr="00122CD1">
        <w:rPr>
          <w:rFonts w:ascii="Times New Roman" w:eastAsia="Times New Roman" w:hAnsi="Times New Roman" w:cs="Times New Roman"/>
          <w:sz w:val="24"/>
          <w:szCs w:val="24"/>
          <w:lang w:eastAsia="pt-BR"/>
        </w:rPr>
        <w:t>[...]” (C03);</w:t>
      </w:r>
      <w:r w:rsidRPr="00122CD1">
        <w:t xml:space="preserve"> </w:t>
      </w:r>
      <w:r w:rsidRPr="00122CD1">
        <w:rPr>
          <w:rFonts w:ascii="Times New Roman" w:eastAsia="Times New Roman" w:hAnsi="Times New Roman" w:cs="Times New Roman"/>
          <w:sz w:val="24"/>
          <w:szCs w:val="24"/>
          <w:lang w:eastAsia="pt-BR"/>
        </w:rPr>
        <w:t>“Normal...</w:t>
      </w:r>
      <w:r w:rsidR="00B730FB">
        <w:rPr>
          <w:rFonts w:ascii="Times New Roman" w:eastAsia="Times New Roman" w:hAnsi="Times New Roman" w:cs="Times New Roman"/>
          <w:sz w:val="24"/>
          <w:szCs w:val="24"/>
          <w:lang w:eastAsia="pt-BR"/>
        </w:rPr>
        <w:t xml:space="preserve"> </w:t>
      </w:r>
      <w:proofErr w:type="spellStart"/>
      <w:r w:rsidRPr="00122CD1">
        <w:rPr>
          <w:rFonts w:ascii="Times New Roman" w:eastAsia="Times New Roman" w:hAnsi="Times New Roman" w:cs="Times New Roman"/>
          <w:sz w:val="24"/>
          <w:szCs w:val="24"/>
          <w:lang w:eastAsia="pt-BR"/>
        </w:rPr>
        <w:t>normal</w:t>
      </w:r>
      <w:proofErr w:type="spellEnd"/>
      <w:r w:rsidRPr="00122CD1">
        <w:rPr>
          <w:rFonts w:ascii="Times New Roman" w:eastAsia="Times New Roman" w:hAnsi="Times New Roman" w:cs="Times New Roman"/>
          <w:sz w:val="24"/>
          <w:szCs w:val="24"/>
          <w:lang w:eastAsia="pt-BR"/>
        </w:rPr>
        <w:t xml:space="preserve"> não né, eu parei de trabalhar e estou mais em casa com ele</w:t>
      </w:r>
      <w:r w:rsidR="0020052F">
        <w:rPr>
          <w:rFonts w:ascii="Times New Roman" w:eastAsia="Times New Roman" w:hAnsi="Times New Roman" w:cs="Times New Roman"/>
          <w:sz w:val="24"/>
          <w:szCs w:val="24"/>
          <w:lang w:eastAsia="pt-BR"/>
        </w:rPr>
        <w:t xml:space="preserve"> </w:t>
      </w:r>
      <w:r w:rsidRPr="00122CD1">
        <w:rPr>
          <w:rFonts w:ascii="Times New Roman" w:eastAsia="Times New Roman" w:hAnsi="Times New Roman" w:cs="Times New Roman"/>
          <w:sz w:val="24"/>
          <w:szCs w:val="24"/>
          <w:lang w:eastAsia="pt-BR"/>
        </w:rPr>
        <w:t>[...]” (C05); “É bem cansativa, é bem pesada</w:t>
      </w:r>
      <w:r w:rsidR="0020052F">
        <w:rPr>
          <w:rFonts w:ascii="Times New Roman" w:eastAsia="Times New Roman" w:hAnsi="Times New Roman" w:cs="Times New Roman"/>
          <w:sz w:val="24"/>
          <w:szCs w:val="24"/>
          <w:lang w:eastAsia="pt-BR"/>
        </w:rPr>
        <w:t xml:space="preserve"> </w:t>
      </w:r>
      <w:r w:rsidR="00B730FB">
        <w:rPr>
          <w:rFonts w:ascii="Times New Roman" w:eastAsia="Times New Roman" w:hAnsi="Times New Roman" w:cs="Times New Roman"/>
          <w:sz w:val="24"/>
          <w:szCs w:val="24"/>
          <w:lang w:eastAsia="pt-BR"/>
        </w:rPr>
        <w:t xml:space="preserve">[...]”; </w:t>
      </w:r>
      <w:r w:rsidRPr="00122CD1">
        <w:rPr>
          <w:rFonts w:ascii="Times New Roman" w:eastAsia="Times New Roman" w:hAnsi="Times New Roman" w:cs="Times New Roman"/>
          <w:sz w:val="24"/>
          <w:szCs w:val="24"/>
          <w:lang w:eastAsia="pt-BR"/>
        </w:rPr>
        <w:t>“90% do tempo sou eu pra tudo, aí os outros 10% é o pai</w:t>
      </w:r>
      <w:r w:rsidR="0020052F">
        <w:rPr>
          <w:rFonts w:ascii="Times New Roman" w:eastAsia="Times New Roman" w:hAnsi="Times New Roman" w:cs="Times New Roman"/>
          <w:sz w:val="24"/>
          <w:szCs w:val="24"/>
          <w:lang w:eastAsia="pt-BR"/>
        </w:rPr>
        <w:t xml:space="preserve"> </w:t>
      </w:r>
      <w:r w:rsidRPr="00122CD1">
        <w:rPr>
          <w:rFonts w:ascii="Times New Roman" w:eastAsia="Times New Roman" w:hAnsi="Times New Roman" w:cs="Times New Roman"/>
          <w:sz w:val="24"/>
          <w:szCs w:val="24"/>
          <w:lang w:eastAsia="pt-BR"/>
        </w:rPr>
        <w:t>[...]” (C06)</w:t>
      </w:r>
      <w:r w:rsidR="00E04F76" w:rsidRPr="00122CD1">
        <w:rPr>
          <w:rFonts w:ascii="Times New Roman" w:eastAsia="Times New Roman" w:hAnsi="Times New Roman" w:cs="Times New Roman"/>
          <w:sz w:val="24"/>
          <w:szCs w:val="24"/>
          <w:lang w:eastAsia="pt-BR"/>
        </w:rPr>
        <w:t>. Para</w:t>
      </w:r>
      <w:r w:rsidR="0059494A" w:rsidRPr="00122CD1">
        <w:rPr>
          <w:rFonts w:ascii="Times New Roman" w:eastAsia="Times New Roman" w:hAnsi="Times New Roman" w:cs="Times New Roman"/>
          <w:sz w:val="24"/>
          <w:szCs w:val="24"/>
          <w:lang w:eastAsia="pt-BR"/>
        </w:rPr>
        <w:t xml:space="preserve"> Portes e Vieira (</w:t>
      </w:r>
      <w:r w:rsidR="00E04F76" w:rsidRPr="00122CD1">
        <w:rPr>
          <w:rFonts w:ascii="Times New Roman" w:eastAsia="Times New Roman" w:hAnsi="Times New Roman" w:cs="Times New Roman"/>
          <w:sz w:val="24"/>
          <w:szCs w:val="24"/>
          <w:lang w:eastAsia="pt-BR"/>
        </w:rPr>
        <w:t xml:space="preserve">2020) em sua pesquisa foi </w:t>
      </w:r>
      <w:r w:rsidR="00FA6A4B" w:rsidRPr="00122CD1">
        <w:rPr>
          <w:rFonts w:ascii="Times New Roman" w:eastAsia="Times New Roman" w:hAnsi="Times New Roman" w:cs="Times New Roman"/>
          <w:sz w:val="24"/>
          <w:szCs w:val="24"/>
          <w:lang w:eastAsia="pt-BR"/>
        </w:rPr>
        <w:t>identificada a importância dos acordos parentais</w:t>
      </w:r>
      <w:r w:rsidR="00E04F76" w:rsidRPr="00122CD1">
        <w:rPr>
          <w:rFonts w:ascii="Times New Roman" w:eastAsia="Times New Roman" w:hAnsi="Times New Roman" w:cs="Times New Roman"/>
          <w:sz w:val="24"/>
          <w:szCs w:val="24"/>
          <w:lang w:eastAsia="pt-BR"/>
        </w:rPr>
        <w:t xml:space="preserve"> como aliados na organização e no</w:t>
      </w:r>
      <w:r w:rsidR="0059494A" w:rsidRPr="00122CD1">
        <w:rPr>
          <w:rFonts w:ascii="Times New Roman" w:eastAsia="Times New Roman" w:hAnsi="Times New Roman" w:cs="Times New Roman"/>
          <w:sz w:val="24"/>
          <w:szCs w:val="24"/>
          <w:lang w:eastAsia="pt-BR"/>
        </w:rPr>
        <w:t xml:space="preserve"> bom</w:t>
      </w:r>
      <w:r w:rsidR="00E04F76" w:rsidRPr="00122CD1">
        <w:rPr>
          <w:rFonts w:ascii="Times New Roman" w:eastAsia="Times New Roman" w:hAnsi="Times New Roman" w:cs="Times New Roman"/>
          <w:sz w:val="24"/>
          <w:szCs w:val="24"/>
          <w:lang w:eastAsia="pt-BR"/>
        </w:rPr>
        <w:t xml:space="preserve"> funcionamento da rotina familiar </w:t>
      </w:r>
      <w:commentRangeStart w:id="14"/>
      <w:r w:rsidR="00E04F76" w:rsidRPr="00122CD1">
        <w:rPr>
          <w:rFonts w:ascii="Times New Roman" w:eastAsia="Times New Roman" w:hAnsi="Times New Roman" w:cs="Times New Roman"/>
          <w:sz w:val="24"/>
          <w:szCs w:val="24"/>
          <w:lang w:eastAsia="pt-BR"/>
        </w:rPr>
        <w:t>atípica</w:t>
      </w:r>
      <w:commentRangeEnd w:id="14"/>
      <w:r w:rsidR="00EE1625">
        <w:rPr>
          <w:rStyle w:val="Refdecomentrio"/>
        </w:rPr>
        <w:commentReference w:id="14"/>
      </w:r>
      <w:r w:rsidR="0059494A" w:rsidRPr="00122CD1">
        <w:rPr>
          <w:rFonts w:ascii="Times New Roman" w:eastAsia="Times New Roman" w:hAnsi="Times New Roman" w:cs="Times New Roman"/>
          <w:sz w:val="24"/>
          <w:szCs w:val="24"/>
          <w:lang w:eastAsia="pt-BR"/>
        </w:rPr>
        <w:t>.</w:t>
      </w:r>
      <w:r w:rsidR="00E04F76" w:rsidRPr="00122CD1">
        <w:rPr>
          <w:rFonts w:ascii="Times New Roman" w:eastAsia="Times New Roman" w:hAnsi="Times New Roman" w:cs="Times New Roman"/>
          <w:sz w:val="24"/>
          <w:szCs w:val="24"/>
          <w:lang w:eastAsia="pt-BR"/>
        </w:rPr>
        <w:t xml:space="preserve"> </w:t>
      </w:r>
    </w:p>
    <w:p w14:paraId="444C4242" w14:textId="77777777" w:rsidR="00137B88" w:rsidRPr="00122CD1" w:rsidRDefault="00CA6542" w:rsidP="004E5DFB">
      <w:pPr>
        <w:spacing w:after="0" w:line="360" w:lineRule="auto"/>
        <w:ind w:firstLine="709"/>
        <w:jc w:val="both"/>
        <w:rPr>
          <w:rFonts w:ascii="Times New Roman" w:hAnsi="Times New Roman" w:cs="Times New Roman"/>
          <w:sz w:val="24"/>
          <w:szCs w:val="24"/>
          <w:shd w:val="clear" w:color="auto" w:fill="FFFFFF"/>
        </w:rPr>
      </w:pPr>
      <w:r w:rsidRPr="00122CD1">
        <w:rPr>
          <w:rFonts w:ascii="Times New Roman" w:hAnsi="Times New Roman" w:cs="Times New Roman"/>
          <w:sz w:val="24"/>
          <w:szCs w:val="24"/>
          <w:shd w:val="clear" w:color="auto" w:fill="FFFFFF"/>
        </w:rPr>
        <w:lastRenderedPageBreak/>
        <w:t>O</w:t>
      </w:r>
      <w:r w:rsidR="00963B81" w:rsidRPr="00122CD1">
        <w:rPr>
          <w:rFonts w:ascii="Times New Roman" w:hAnsi="Times New Roman" w:cs="Times New Roman"/>
          <w:sz w:val="24"/>
          <w:szCs w:val="24"/>
          <w:shd w:val="clear" w:color="auto" w:fill="FFFFFF"/>
        </w:rPr>
        <w:t>u</w:t>
      </w:r>
      <w:r w:rsidRPr="00122CD1">
        <w:rPr>
          <w:rFonts w:ascii="Times New Roman" w:hAnsi="Times New Roman" w:cs="Times New Roman"/>
          <w:sz w:val="24"/>
          <w:szCs w:val="24"/>
          <w:shd w:val="clear" w:color="auto" w:fill="FFFFFF"/>
        </w:rPr>
        <w:t>tro sentimento que se destaca</w:t>
      </w:r>
      <w:r w:rsidR="00C53FC6" w:rsidRPr="00122CD1">
        <w:rPr>
          <w:rFonts w:ascii="Times New Roman" w:hAnsi="Times New Roman" w:cs="Times New Roman"/>
          <w:sz w:val="24"/>
          <w:szCs w:val="24"/>
          <w:shd w:val="clear" w:color="auto" w:fill="FFFFFF"/>
        </w:rPr>
        <w:t xml:space="preserve"> nesta </w:t>
      </w:r>
      <w:r w:rsidR="007C7BC4" w:rsidRPr="00122CD1">
        <w:rPr>
          <w:rFonts w:ascii="Times New Roman" w:hAnsi="Times New Roman" w:cs="Times New Roman"/>
          <w:sz w:val="24"/>
          <w:szCs w:val="24"/>
          <w:shd w:val="clear" w:color="auto" w:fill="FFFFFF"/>
        </w:rPr>
        <w:t>pesquisa</w:t>
      </w:r>
      <w:r w:rsidR="00FA6A4B">
        <w:rPr>
          <w:rFonts w:ascii="Times New Roman" w:hAnsi="Times New Roman" w:cs="Times New Roman"/>
          <w:sz w:val="24"/>
          <w:szCs w:val="24"/>
          <w:shd w:val="clear" w:color="auto" w:fill="FFFFFF"/>
        </w:rPr>
        <w:t xml:space="preserve">, </w:t>
      </w:r>
      <w:r w:rsidR="00377425" w:rsidRPr="00122CD1">
        <w:rPr>
          <w:rFonts w:ascii="Times New Roman" w:hAnsi="Times New Roman" w:cs="Times New Roman"/>
          <w:sz w:val="24"/>
          <w:szCs w:val="24"/>
          <w:shd w:val="clear" w:color="auto" w:fill="FFFFFF"/>
        </w:rPr>
        <w:t>sobretudo</w:t>
      </w:r>
      <w:r w:rsidRPr="00122CD1">
        <w:rPr>
          <w:rFonts w:ascii="Times New Roman" w:hAnsi="Times New Roman" w:cs="Times New Roman"/>
          <w:sz w:val="24"/>
          <w:szCs w:val="24"/>
          <w:shd w:val="clear" w:color="auto" w:fill="FFFFFF"/>
        </w:rPr>
        <w:t xml:space="preserve"> é</w:t>
      </w:r>
      <w:r w:rsidR="00377425" w:rsidRPr="00122CD1">
        <w:rPr>
          <w:rFonts w:ascii="Times New Roman" w:hAnsi="Times New Roman" w:cs="Times New Roman"/>
          <w:sz w:val="24"/>
          <w:szCs w:val="24"/>
          <w:shd w:val="clear" w:color="auto" w:fill="FFFFFF"/>
        </w:rPr>
        <w:t xml:space="preserve"> o alí</w:t>
      </w:r>
      <w:r w:rsidR="00F7521E" w:rsidRPr="00122CD1">
        <w:rPr>
          <w:rFonts w:ascii="Times New Roman" w:hAnsi="Times New Roman" w:cs="Times New Roman"/>
          <w:sz w:val="24"/>
          <w:szCs w:val="24"/>
          <w:shd w:val="clear" w:color="auto" w:fill="FFFFFF"/>
        </w:rPr>
        <w:t>vio</w:t>
      </w:r>
      <w:r w:rsidR="00F507C4" w:rsidRPr="00122CD1">
        <w:rPr>
          <w:rFonts w:ascii="Times New Roman" w:hAnsi="Times New Roman" w:cs="Times New Roman"/>
          <w:sz w:val="24"/>
          <w:szCs w:val="24"/>
          <w:shd w:val="clear" w:color="auto" w:fill="FFFFFF"/>
        </w:rPr>
        <w:t xml:space="preserve"> após o diagnóstico relatado pelos participantes</w:t>
      </w:r>
      <w:r w:rsidR="00F7521E" w:rsidRPr="00122CD1">
        <w:rPr>
          <w:rFonts w:ascii="Times New Roman" w:hAnsi="Times New Roman" w:cs="Times New Roman"/>
          <w:sz w:val="24"/>
          <w:szCs w:val="24"/>
          <w:shd w:val="clear" w:color="auto" w:fill="FFFFFF"/>
        </w:rPr>
        <w:t>,</w:t>
      </w:r>
      <w:r w:rsidR="00377425" w:rsidRPr="00122CD1">
        <w:rPr>
          <w:rFonts w:ascii="Times New Roman" w:hAnsi="Times New Roman" w:cs="Times New Roman"/>
          <w:sz w:val="24"/>
          <w:szCs w:val="24"/>
          <w:shd w:val="clear" w:color="auto" w:fill="FFFFFF"/>
        </w:rPr>
        <w:t xml:space="preserve"> </w:t>
      </w:r>
      <w:r w:rsidR="00DC02F0" w:rsidRPr="00122CD1">
        <w:rPr>
          <w:rFonts w:ascii="Times New Roman" w:hAnsi="Times New Roman" w:cs="Times New Roman"/>
          <w:sz w:val="24"/>
          <w:szCs w:val="24"/>
          <w:shd w:val="clear" w:color="auto" w:fill="FFFFFF"/>
        </w:rPr>
        <w:t>pois este</w:t>
      </w:r>
      <w:r w:rsidR="00963B81" w:rsidRPr="00122CD1">
        <w:rPr>
          <w:rFonts w:ascii="Times New Roman" w:hAnsi="Times New Roman" w:cs="Times New Roman"/>
          <w:sz w:val="24"/>
          <w:szCs w:val="24"/>
          <w:shd w:val="clear" w:color="auto" w:fill="FFFFFF"/>
        </w:rPr>
        <w:t xml:space="preserve"> diagnóstico pode ser </w:t>
      </w:r>
      <w:r w:rsidR="0051197F" w:rsidRPr="00122CD1">
        <w:rPr>
          <w:rFonts w:ascii="Times New Roman" w:hAnsi="Times New Roman" w:cs="Times New Roman"/>
          <w:sz w:val="24"/>
          <w:szCs w:val="24"/>
          <w:shd w:val="clear" w:color="auto" w:fill="FFFFFF"/>
        </w:rPr>
        <w:t>entendido como uma resposta</w:t>
      </w:r>
      <w:r w:rsidR="00DC02F0" w:rsidRPr="00122CD1">
        <w:rPr>
          <w:rFonts w:ascii="Times New Roman" w:hAnsi="Times New Roman" w:cs="Times New Roman"/>
          <w:sz w:val="24"/>
          <w:szCs w:val="24"/>
          <w:shd w:val="clear" w:color="auto" w:fill="FFFFFF"/>
        </w:rPr>
        <w:t xml:space="preserve"> aos inúmeros comportamentos e s</w:t>
      </w:r>
      <w:r w:rsidR="0057762F" w:rsidRPr="00122CD1">
        <w:rPr>
          <w:rFonts w:ascii="Times New Roman" w:hAnsi="Times New Roman" w:cs="Times New Roman"/>
          <w:sz w:val="24"/>
          <w:szCs w:val="24"/>
          <w:shd w:val="clear" w:color="auto" w:fill="FFFFFF"/>
        </w:rPr>
        <w:t xml:space="preserve">intomas </w:t>
      </w:r>
      <w:r w:rsidRPr="00122CD1">
        <w:rPr>
          <w:rFonts w:ascii="Times New Roman" w:hAnsi="Times New Roman" w:cs="Times New Roman"/>
          <w:sz w:val="24"/>
          <w:szCs w:val="24"/>
          <w:shd w:val="clear" w:color="auto" w:fill="FFFFFF"/>
        </w:rPr>
        <w:t xml:space="preserve">apresentados pelas crianças e </w:t>
      </w:r>
      <w:r w:rsidR="0057762F" w:rsidRPr="00122CD1">
        <w:rPr>
          <w:rFonts w:ascii="Times New Roman" w:hAnsi="Times New Roman" w:cs="Times New Roman"/>
          <w:sz w:val="24"/>
          <w:szCs w:val="24"/>
          <w:shd w:val="clear" w:color="auto" w:fill="FFFFFF"/>
        </w:rPr>
        <w:t>percebidos pela</w:t>
      </w:r>
      <w:r w:rsidR="00891D19" w:rsidRPr="00122CD1">
        <w:rPr>
          <w:rFonts w:ascii="Times New Roman" w:hAnsi="Times New Roman" w:cs="Times New Roman"/>
          <w:sz w:val="24"/>
          <w:szCs w:val="24"/>
          <w:shd w:val="clear" w:color="auto" w:fill="FFFFFF"/>
        </w:rPr>
        <w:t>s</w:t>
      </w:r>
      <w:r w:rsidR="0057762F" w:rsidRPr="00122CD1">
        <w:rPr>
          <w:rFonts w:ascii="Times New Roman" w:hAnsi="Times New Roman" w:cs="Times New Roman"/>
          <w:sz w:val="24"/>
          <w:szCs w:val="24"/>
          <w:shd w:val="clear" w:color="auto" w:fill="FFFFFF"/>
        </w:rPr>
        <w:t xml:space="preserve"> família</w:t>
      </w:r>
      <w:r w:rsidR="00891D19" w:rsidRPr="00122CD1">
        <w:rPr>
          <w:rFonts w:ascii="Times New Roman" w:hAnsi="Times New Roman" w:cs="Times New Roman"/>
          <w:sz w:val="24"/>
          <w:szCs w:val="24"/>
          <w:shd w:val="clear" w:color="auto" w:fill="FFFFFF"/>
        </w:rPr>
        <w:t>s</w:t>
      </w:r>
      <w:r w:rsidR="0057762F" w:rsidRPr="00122CD1">
        <w:rPr>
          <w:rFonts w:ascii="Times New Roman" w:hAnsi="Times New Roman" w:cs="Times New Roman"/>
          <w:sz w:val="24"/>
          <w:szCs w:val="24"/>
          <w:shd w:val="clear" w:color="auto" w:fill="FFFFFF"/>
        </w:rPr>
        <w:t>:</w:t>
      </w:r>
      <w:r w:rsidR="00377425" w:rsidRPr="00122CD1">
        <w:rPr>
          <w:rFonts w:ascii="Times New Roman" w:hAnsi="Times New Roman" w:cs="Times New Roman"/>
          <w:sz w:val="24"/>
          <w:szCs w:val="24"/>
          <w:shd w:val="clear" w:color="auto" w:fill="FFFFFF"/>
        </w:rPr>
        <w:t xml:space="preserve"> </w:t>
      </w:r>
      <w:r w:rsidR="000A0BDF" w:rsidRPr="00122CD1">
        <w:rPr>
          <w:rFonts w:ascii="Times New Roman" w:hAnsi="Times New Roman" w:cs="Times New Roman"/>
          <w:sz w:val="24"/>
          <w:szCs w:val="24"/>
          <w:shd w:val="clear" w:color="auto" w:fill="FFFFFF"/>
        </w:rPr>
        <w:t>“</w:t>
      </w:r>
      <w:r w:rsidR="00ED5E8C" w:rsidRPr="00122CD1">
        <w:rPr>
          <w:rFonts w:ascii="Times New Roman" w:hAnsi="Times New Roman" w:cs="Times New Roman"/>
          <w:sz w:val="24"/>
          <w:szCs w:val="24"/>
          <w:shd w:val="clear" w:color="auto" w:fill="FFFFFF"/>
        </w:rPr>
        <w:t>P</w:t>
      </w:r>
      <w:r w:rsidR="000A0BDF" w:rsidRPr="00122CD1">
        <w:rPr>
          <w:rFonts w:ascii="Times New Roman" w:hAnsi="Times New Roman" w:cs="Times New Roman"/>
          <w:sz w:val="24"/>
          <w:szCs w:val="24"/>
          <w:shd w:val="clear" w:color="auto" w:fill="FFFFFF"/>
        </w:rPr>
        <w:t xml:space="preserve">orque meio que assim a gente já esperava, só foi um conforto pra... </w:t>
      </w:r>
      <w:r w:rsidR="00B730FB">
        <w:rPr>
          <w:rFonts w:ascii="Times New Roman" w:hAnsi="Times New Roman" w:cs="Times New Roman"/>
          <w:sz w:val="24"/>
          <w:szCs w:val="24"/>
          <w:shd w:val="clear" w:color="auto" w:fill="FFFFFF"/>
        </w:rPr>
        <w:t xml:space="preserve">assim... digamos é.… um alívio, </w:t>
      </w:r>
      <w:r w:rsidR="000A0BDF" w:rsidRPr="00122CD1">
        <w:rPr>
          <w:rFonts w:ascii="Times New Roman" w:hAnsi="Times New Roman" w:cs="Times New Roman"/>
          <w:sz w:val="24"/>
          <w:szCs w:val="24"/>
          <w:shd w:val="clear" w:color="auto" w:fill="FFFFFF"/>
        </w:rPr>
        <w:t xml:space="preserve">é isso mesmo, e agora a gente já sabe o que é que ele </w:t>
      </w:r>
      <w:r w:rsidR="00ED5E8C" w:rsidRPr="00122CD1">
        <w:rPr>
          <w:rFonts w:ascii="Times New Roman" w:hAnsi="Times New Roman" w:cs="Times New Roman"/>
          <w:sz w:val="24"/>
          <w:szCs w:val="24"/>
          <w:shd w:val="clear" w:color="auto" w:fill="FFFFFF"/>
        </w:rPr>
        <w:t>tem</w:t>
      </w:r>
      <w:r w:rsidR="0020052F">
        <w:rPr>
          <w:rFonts w:ascii="Times New Roman" w:hAnsi="Times New Roman" w:cs="Times New Roman"/>
          <w:sz w:val="24"/>
          <w:szCs w:val="24"/>
          <w:shd w:val="clear" w:color="auto" w:fill="FFFFFF"/>
        </w:rPr>
        <w:t xml:space="preserve"> </w:t>
      </w:r>
      <w:r w:rsidR="00ED5E8C" w:rsidRPr="00122CD1">
        <w:rPr>
          <w:rFonts w:ascii="Times New Roman" w:hAnsi="Times New Roman" w:cs="Times New Roman"/>
          <w:sz w:val="24"/>
          <w:szCs w:val="24"/>
          <w:shd w:val="clear" w:color="auto" w:fill="FFFFFF"/>
        </w:rPr>
        <w:t>[...]</w:t>
      </w:r>
      <w:r w:rsidR="000A0BDF" w:rsidRPr="00122CD1">
        <w:rPr>
          <w:rFonts w:ascii="Times New Roman" w:hAnsi="Times New Roman" w:cs="Times New Roman"/>
          <w:sz w:val="24"/>
          <w:szCs w:val="24"/>
          <w:shd w:val="clear" w:color="auto" w:fill="FFFFFF"/>
        </w:rPr>
        <w:t xml:space="preserve">” (C06); </w:t>
      </w:r>
      <w:r w:rsidR="0057762F" w:rsidRPr="00122CD1">
        <w:rPr>
          <w:rFonts w:ascii="Times New Roman" w:hAnsi="Times New Roman" w:cs="Times New Roman"/>
          <w:sz w:val="24"/>
          <w:szCs w:val="24"/>
          <w:shd w:val="clear" w:color="auto" w:fill="FFFFFF"/>
        </w:rPr>
        <w:t>“</w:t>
      </w:r>
      <w:r w:rsidR="00ED5E8C" w:rsidRPr="00122CD1">
        <w:rPr>
          <w:rFonts w:ascii="Times New Roman" w:hAnsi="Times New Roman" w:cs="Times New Roman"/>
          <w:sz w:val="24"/>
          <w:szCs w:val="24"/>
          <w:shd w:val="clear" w:color="auto" w:fill="FFFFFF"/>
        </w:rPr>
        <w:t>Q</w:t>
      </w:r>
      <w:r w:rsidR="00F7521E" w:rsidRPr="00122CD1">
        <w:rPr>
          <w:rFonts w:ascii="Times New Roman" w:hAnsi="Times New Roman" w:cs="Times New Roman"/>
          <w:sz w:val="24"/>
          <w:szCs w:val="24"/>
          <w:shd w:val="clear" w:color="auto" w:fill="FFFFFF"/>
        </w:rPr>
        <w:t>uando</w:t>
      </w:r>
      <w:r w:rsidR="0057762F" w:rsidRPr="00122CD1">
        <w:rPr>
          <w:rFonts w:ascii="Times New Roman" w:hAnsi="Times New Roman" w:cs="Times New Roman"/>
          <w:sz w:val="24"/>
          <w:szCs w:val="24"/>
          <w:shd w:val="clear" w:color="auto" w:fill="FFFFFF"/>
        </w:rPr>
        <w:t xml:space="preserve"> veio o diagnóstico no momento eu falei, pronto, era isto que eu precisava saber, eu sabia que era alguma </w:t>
      </w:r>
      <w:r w:rsidR="00F7521E" w:rsidRPr="00122CD1">
        <w:rPr>
          <w:rFonts w:ascii="Times New Roman" w:hAnsi="Times New Roman" w:cs="Times New Roman"/>
          <w:sz w:val="24"/>
          <w:szCs w:val="24"/>
          <w:shd w:val="clear" w:color="auto" w:fill="FFFFFF"/>
        </w:rPr>
        <w:t>coisa</w:t>
      </w:r>
      <w:r w:rsidR="0020052F">
        <w:rPr>
          <w:rFonts w:ascii="Times New Roman" w:hAnsi="Times New Roman" w:cs="Times New Roman"/>
          <w:sz w:val="24"/>
          <w:szCs w:val="24"/>
          <w:shd w:val="clear" w:color="auto" w:fill="FFFFFF"/>
        </w:rPr>
        <w:t xml:space="preserve"> </w:t>
      </w:r>
      <w:r w:rsidR="00ED5E8C" w:rsidRPr="00122CD1">
        <w:rPr>
          <w:rFonts w:ascii="Times New Roman" w:hAnsi="Times New Roman" w:cs="Times New Roman"/>
          <w:sz w:val="24"/>
          <w:szCs w:val="24"/>
          <w:shd w:val="clear" w:color="auto" w:fill="FFFFFF"/>
        </w:rPr>
        <w:t>[</w:t>
      </w:r>
      <w:r w:rsidR="00F7521E" w:rsidRPr="00122CD1">
        <w:rPr>
          <w:rFonts w:ascii="Times New Roman" w:hAnsi="Times New Roman" w:cs="Times New Roman"/>
          <w:sz w:val="24"/>
          <w:szCs w:val="24"/>
          <w:shd w:val="clear" w:color="auto" w:fill="FFFFFF"/>
        </w:rPr>
        <w:t>.</w:t>
      </w:r>
      <w:r w:rsidR="00ED5E8C" w:rsidRPr="00122CD1">
        <w:rPr>
          <w:rFonts w:ascii="Times New Roman" w:hAnsi="Times New Roman" w:cs="Times New Roman"/>
          <w:sz w:val="24"/>
          <w:szCs w:val="24"/>
          <w:shd w:val="clear" w:color="auto" w:fill="FFFFFF"/>
        </w:rPr>
        <w:t>..]</w:t>
      </w:r>
      <w:r w:rsidR="00F7521E" w:rsidRPr="00122CD1">
        <w:rPr>
          <w:rFonts w:ascii="Times New Roman" w:hAnsi="Times New Roman" w:cs="Times New Roman"/>
          <w:sz w:val="24"/>
          <w:szCs w:val="24"/>
          <w:shd w:val="clear" w:color="auto" w:fill="FFFFFF"/>
        </w:rPr>
        <w:t xml:space="preserve">” </w:t>
      </w:r>
      <w:r w:rsidR="0057762F" w:rsidRPr="00122CD1">
        <w:rPr>
          <w:rFonts w:ascii="Times New Roman" w:hAnsi="Times New Roman" w:cs="Times New Roman"/>
          <w:sz w:val="24"/>
          <w:szCs w:val="24"/>
          <w:shd w:val="clear" w:color="auto" w:fill="FFFFFF"/>
        </w:rPr>
        <w:t>(C07</w:t>
      </w:r>
      <w:r w:rsidR="007A5AF5" w:rsidRPr="00122CD1">
        <w:rPr>
          <w:rFonts w:ascii="Times New Roman" w:hAnsi="Times New Roman" w:cs="Times New Roman"/>
          <w:sz w:val="24"/>
          <w:szCs w:val="24"/>
          <w:shd w:val="clear" w:color="auto" w:fill="FFFFFF"/>
        </w:rPr>
        <w:t>).</w:t>
      </w:r>
      <w:r w:rsidR="00C53FC6" w:rsidRPr="00122CD1">
        <w:rPr>
          <w:rFonts w:ascii="Times New Roman" w:hAnsi="Times New Roman" w:cs="Times New Roman"/>
          <w:sz w:val="24"/>
          <w:szCs w:val="24"/>
          <w:shd w:val="clear" w:color="auto" w:fill="FFFFFF"/>
        </w:rPr>
        <w:t xml:space="preserve"> Este dado não foi encontrado como relevante em pesquisas semelhantes já realizadas, além disto</w:t>
      </w:r>
      <w:r w:rsidR="00FA6A4B">
        <w:rPr>
          <w:rFonts w:ascii="Times New Roman" w:hAnsi="Times New Roman" w:cs="Times New Roman"/>
          <w:sz w:val="24"/>
          <w:szCs w:val="24"/>
          <w:shd w:val="clear" w:color="auto" w:fill="FFFFFF"/>
        </w:rPr>
        <w:t>,</w:t>
      </w:r>
      <w:r w:rsidR="00F507C4" w:rsidRPr="00122CD1">
        <w:rPr>
          <w:rFonts w:ascii="Times New Roman" w:hAnsi="Times New Roman" w:cs="Times New Roman"/>
          <w:sz w:val="24"/>
          <w:szCs w:val="24"/>
          <w:shd w:val="clear" w:color="auto" w:fill="FFFFFF"/>
        </w:rPr>
        <w:t xml:space="preserve"> foi </w:t>
      </w:r>
      <w:r w:rsidR="0020052F" w:rsidRPr="00122CD1">
        <w:rPr>
          <w:rFonts w:ascii="Times New Roman" w:hAnsi="Times New Roman" w:cs="Times New Roman"/>
          <w:sz w:val="24"/>
          <w:szCs w:val="24"/>
          <w:shd w:val="clear" w:color="auto" w:fill="FFFFFF"/>
        </w:rPr>
        <w:t>identificada uma característica em comum nas participantes que difere</w:t>
      </w:r>
      <w:r w:rsidR="00F507C4" w:rsidRPr="00122CD1">
        <w:rPr>
          <w:rFonts w:ascii="Times New Roman" w:hAnsi="Times New Roman" w:cs="Times New Roman"/>
          <w:sz w:val="24"/>
          <w:szCs w:val="24"/>
          <w:shd w:val="clear" w:color="auto" w:fill="FFFFFF"/>
        </w:rPr>
        <w:t xml:space="preserve"> das outras</w:t>
      </w:r>
      <w:r w:rsidR="004F67A0" w:rsidRPr="00122CD1">
        <w:rPr>
          <w:rFonts w:ascii="Times New Roman" w:hAnsi="Times New Roman" w:cs="Times New Roman"/>
          <w:sz w:val="24"/>
          <w:szCs w:val="24"/>
          <w:shd w:val="clear" w:color="auto" w:fill="FFFFFF"/>
        </w:rPr>
        <w:t>,</w:t>
      </w:r>
      <w:r w:rsidR="00F507C4" w:rsidRPr="00122CD1">
        <w:rPr>
          <w:rFonts w:ascii="Times New Roman" w:hAnsi="Times New Roman" w:cs="Times New Roman"/>
          <w:sz w:val="24"/>
          <w:szCs w:val="24"/>
          <w:shd w:val="clear" w:color="auto" w:fill="FFFFFF"/>
        </w:rPr>
        <w:t xml:space="preserve"> que seria o nível de instrução</w:t>
      </w:r>
      <w:r w:rsidR="004F67A0" w:rsidRPr="00122CD1">
        <w:rPr>
          <w:rFonts w:ascii="Times New Roman" w:hAnsi="Times New Roman" w:cs="Times New Roman"/>
          <w:sz w:val="24"/>
          <w:szCs w:val="24"/>
          <w:shd w:val="clear" w:color="auto" w:fill="FFFFFF"/>
        </w:rPr>
        <w:t xml:space="preserve">, </w:t>
      </w:r>
      <w:r w:rsidR="00891D19" w:rsidRPr="00122CD1">
        <w:rPr>
          <w:rFonts w:ascii="Times New Roman" w:hAnsi="Times New Roman" w:cs="Times New Roman"/>
          <w:sz w:val="24"/>
          <w:szCs w:val="24"/>
          <w:shd w:val="clear" w:color="auto" w:fill="FFFFFF"/>
        </w:rPr>
        <w:t>atribuindo a</w:t>
      </w:r>
      <w:r w:rsidR="004F67A0" w:rsidRPr="00122CD1">
        <w:rPr>
          <w:rFonts w:ascii="Times New Roman" w:hAnsi="Times New Roman" w:cs="Times New Roman"/>
          <w:sz w:val="24"/>
          <w:szCs w:val="24"/>
          <w:shd w:val="clear" w:color="auto" w:fill="FFFFFF"/>
        </w:rPr>
        <w:t>o entendimento sobre o diagnóstico e a sua importância na dinâmica familiar.</w:t>
      </w:r>
    </w:p>
    <w:p w14:paraId="3C96A768" w14:textId="77777777" w:rsidR="00763ACE" w:rsidRPr="00122CD1" w:rsidRDefault="00E375ED" w:rsidP="004E5DFB">
      <w:pPr>
        <w:spacing w:after="0" w:line="360" w:lineRule="auto"/>
        <w:ind w:firstLine="709"/>
        <w:jc w:val="both"/>
        <w:rPr>
          <w:rFonts w:ascii="Times New Roman" w:hAnsi="Times New Roman" w:cs="Times New Roman"/>
          <w:sz w:val="24"/>
          <w:szCs w:val="24"/>
          <w:shd w:val="clear" w:color="auto" w:fill="FFFFFF"/>
        </w:rPr>
      </w:pPr>
      <w:r w:rsidRPr="00122CD1">
        <w:rPr>
          <w:rFonts w:ascii="Times New Roman" w:hAnsi="Times New Roman" w:cs="Times New Roman"/>
          <w:sz w:val="24"/>
          <w:szCs w:val="24"/>
          <w:shd w:val="clear" w:color="auto" w:fill="FFFFFF"/>
        </w:rPr>
        <w:t>É consensual na literatura que o</w:t>
      </w:r>
      <w:r w:rsidR="00763ACE" w:rsidRPr="00122CD1">
        <w:rPr>
          <w:rFonts w:ascii="Times New Roman" w:hAnsi="Times New Roman" w:cs="Times New Roman"/>
          <w:sz w:val="24"/>
          <w:szCs w:val="24"/>
          <w:shd w:val="clear" w:color="auto" w:fill="FFFFFF"/>
        </w:rPr>
        <w:t xml:space="preserve"> diagnóstico de TEA provoca transformações no cotidiano familiar atrelado aos sentimentos vividos e a necessidade de readaptação e aceitação</w:t>
      </w:r>
      <w:r w:rsidR="00961709" w:rsidRPr="00122CD1">
        <w:rPr>
          <w:rFonts w:ascii="Times New Roman" w:hAnsi="Times New Roman" w:cs="Times New Roman"/>
          <w:sz w:val="24"/>
          <w:szCs w:val="24"/>
          <w:shd w:val="clear" w:color="auto" w:fill="FFFFFF"/>
        </w:rPr>
        <w:t>. São múltiplos os fatores que interferem nessa dinâmica podendo causar uma sobrecarga emocional, física e psicológica alterando a percepção sobre as perspectivas futuras, entretanto é de extrema importância o diagnóstico como norteador para compreensão do indivíduo e a possibilidade da promoção da qualidade de vida para a família atípica.</w:t>
      </w:r>
    </w:p>
    <w:p w14:paraId="7AA11AEB" w14:textId="77777777" w:rsidR="00137B88" w:rsidRPr="00122CD1" w:rsidRDefault="00AD2FA8" w:rsidP="004E5DFB">
      <w:pPr>
        <w:spacing w:after="0" w:line="360" w:lineRule="auto"/>
        <w:ind w:firstLine="709"/>
        <w:jc w:val="both"/>
        <w:rPr>
          <w:rFonts w:ascii="Times New Roman" w:eastAsia="Times New Roman" w:hAnsi="Times New Roman" w:cs="Times New Roman"/>
          <w:b/>
          <w:sz w:val="24"/>
          <w:szCs w:val="24"/>
          <w:lang w:eastAsia="pt-BR"/>
        </w:rPr>
      </w:pPr>
      <w:r w:rsidRPr="00122CD1">
        <w:rPr>
          <w:rFonts w:ascii="Times New Roman" w:eastAsia="Times New Roman" w:hAnsi="Times New Roman" w:cs="Times New Roman"/>
          <w:b/>
          <w:sz w:val="24"/>
          <w:szCs w:val="24"/>
          <w:lang w:eastAsia="pt-BR"/>
        </w:rPr>
        <w:t xml:space="preserve">          </w:t>
      </w:r>
    </w:p>
    <w:p w14:paraId="119296EB" w14:textId="77777777" w:rsidR="00872503" w:rsidRDefault="006A25D9" w:rsidP="00D17B3A">
      <w:pPr>
        <w:spacing w:after="0" w:line="360" w:lineRule="auto"/>
        <w:jc w:val="both"/>
        <w:rPr>
          <w:rFonts w:ascii="Times New Roman" w:hAnsi="Times New Roman" w:cs="Times New Roman"/>
          <w:b/>
          <w:sz w:val="24"/>
          <w:szCs w:val="24"/>
          <w:shd w:val="clear" w:color="auto" w:fill="FFFFFF"/>
        </w:rPr>
      </w:pPr>
      <w:r w:rsidRPr="00122CD1">
        <w:rPr>
          <w:rFonts w:ascii="Times New Roman" w:hAnsi="Times New Roman" w:cs="Times New Roman"/>
          <w:b/>
          <w:sz w:val="24"/>
          <w:szCs w:val="24"/>
          <w:shd w:val="clear" w:color="auto" w:fill="FFFFFF"/>
        </w:rPr>
        <w:t xml:space="preserve">2.2 </w:t>
      </w:r>
      <w:r w:rsidR="0096349A" w:rsidRPr="00122CD1">
        <w:rPr>
          <w:rFonts w:ascii="Times New Roman" w:hAnsi="Times New Roman" w:cs="Times New Roman"/>
          <w:b/>
          <w:sz w:val="24"/>
          <w:szCs w:val="24"/>
          <w:shd w:val="clear" w:color="auto" w:fill="FFFFFF"/>
        </w:rPr>
        <w:t>Categoria</w:t>
      </w:r>
      <w:r w:rsidR="005760DB" w:rsidRPr="00122CD1">
        <w:rPr>
          <w:rFonts w:ascii="Times New Roman" w:hAnsi="Times New Roman" w:cs="Times New Roman"/>
          <w:b/>
          <w:sz w:val="24"/>
          <w:szCs w:val="24"/>
          <w:shd w:val="clear" w:color="auto" w:fill="FFFFFF"/>
        </w:rPr>
        <w:t xml:space="preserve"> II</w:t>
      </w:r>
      <w:r w:rsidR="002A1D70">
        <w:rPr>
          <w:rFonts w:ascii="Times New Roman" w:hAnsi="Times New Roman" w:cs="Times New Roman"/>
          <w:b/>
          <w:sz w:val="24"/>
          <w:szCs w:val="24"/>
          <w:shd w:val="clear" w:color="auto" w:fill="FFFFFF"/>
        </w:rPr>
        <w:t xml:space="preserve"> </w:t>
      </w:r>
      <w:r w:rsidR="0096349A" w:rsidRPr="00122CD1">
        <w:rPr>
          <w:rFonts w:ascii="Times New Roman" w:hAnsi="Times New Roman" w:cs="Times New Roman"/>
          <w:b/>
          <w:sz w:val="24"/>
          <w:szCs w:val="24"/>
          <w:shd w:val="clear" w:color="auto" w:fill="FFFFFF"/>
        </w:rPr>
        <w:t>-</w:t>
      </w:r>
      <w:r w:rsidR="00872503" w:rsidRPr="00122CD1">
        <w:rPr>
          <w:rFonts w:ascii="Times New Roman" w:hAnsi="Times New Roman" w:cs="Times New Roman"/>
          <w:b/>
          <w:sz w:val="24"/>
          <w:szCs w:val="24"/>
          <w:shd w:val="clear" w:color="auto" w:fill="FFFFFF"/>
        </w:rPr>
        <w:t xml:space="preserve"> A maternidade atípica e os impactos a saúde mental em decorrência da falta da rede de apoio.</w:t>
      </w:r>
    </w:p>
    <w:p w14:paraId="3FB47E6D" w14:textId="77777777" w:rsidR="00D17B3A" w:rsidRPr="00122CD1" w:rsidRDefault="00D17B3A" w:rsidP="00D17B3A">
      <w:pPr>
        <w:spacing w:after="0" w:line="360" w:lineRule="auto"/>
        <w:jc w:val="both"/>
        <w:rPr>
          <w:rFonts w:ascii="Times New Roman" w:hAnsi="Times New Roman" w:cs="Times New Roman"/>
          <w:b/>
          <w:sz w:val="24"/>
          <w:szCs w:val="24"/>
          <w:shd w:val="clear" w:color="auto" w:fill="FFFFFF"/>
        </w:rPr>
      </w:pPr>
    </w:p>
    <w:p w14:paraId="0A62F943" w14:textId="77777777" w:rsidR="00C62C9A" w:rsidRPr="00122CD1" w:rsidRDefault="004C196B" w:rsidP="004E5DFB">
      <w:pPr>
        <w:spacing w:after="0" w:line="360" w:lineRule="auto"/>
        <w:ind w:firstLine="709"/>
        <w:jc w:val="both"/>
        <w:rPr>
          <w:rFonts w:ascii="Times New Roman" w:hAnsi="Times New Roman" w:cs="Times New Roman"/>
          <w:sz w:val="24"/>
          <w:szCs w:val="24"/>
          <w:shd w:val="clear" w:color="auto" w:fill="FFFFFF"/>
        </w:rPr>
      </w:pPr>
      <w:r w:rsidRPr="00122CD1">
        <w:rPr>
          <w:rFonts w:ascii="Times New Roman" w:hAnsi="Times New Roman" w:cs="Times New Roman"/>
          <w:sz w:val="24"/>
          <w:szCs w:val="24"/>
          <w:shd w:val="clear" w:color="auto" w:fill="FFFFFF"/>
        </w:rPr>
        <w:t>Essa categoria foi estabelecida a partir dos resultados</w:t>
      </w:r>
      <w:r w:rsidR="007C37B7" w:rsidRPr="00122CD1">
        <w:rPr>
          <w:rFonts w:ascii="Times New Roman" w:hAnsi="Times New Roman" w:cs="Times New Roman"/>
          <w:sz w:val="24"/>
          <w:szCs w:val="24"/>
          <w:shd w:val="clear" w:color="auto" w:fill="FFFFFF"/>
        </w:rPr>
        <w:t xml:space="preserve"> da caracterização dos participantes na qual foi</w:t>
      </w:r>
      <w:r w:rsidRPr="00122CD1">
        <w:rPr>
          <w:rFonts w:ascii="Times New Roman" w:hAnsi="Times New Roman" w:cs="Times New Roman"/>
          <w:sz w:val="24"/>
          <w:szCs w:val="24"/>
          <w:shd w:val="clear" w:color="auto" w:fill="FFFFFF"/>
        </w:rPr>
        <w:t xml:space="preserve"> </w:t>
      </w:r>
      <w:r w:rsidR="007C37B7" w:rsidRPr="00122CD1">
        <w:rPr>
          <w:rFonts w:ascii="Times New Roman" w:hAnsi="Times New Roman" w:cs="Times New Roman"/>
          <w:sz w:val="24"/>
          <w:szCs w:val="24"/>
          <w:shd w:val="clear" w:color="auto" w:fill="FFFFFF"/>
        </w:rPr>
        <w:t>identificada</w:t>
      </w:r>
      <w:r w:rsidRPr="00122CD1">
        <w:rPr>
          <w:rFonts w:ascii="Times New Roman" w:hAnsi="Times New Roman" w:cs="Times New Roman"/>
          <w:sz w:val="24"/>
          <w:szCs w:val="24"/>
          <w:shd w:val="clear" w:color="auto" w:fill="FFFFFF"/>
        </w:rPr>
        <w:t xml:space="preserve"> a participação total das mães como principais cuidadores de pessoas com TEA</w:t>
      </w:r>
      <w:r w:rsidR="00007F90" w:rsidRPr="00122CD1">
        <w:rPr>
          <w:rFonts w:ascii="Times New Roman" w:hAnsi="Times New Roman" w:cs="Times New Roman"/>
          <w:sz w:val="24"/>
          <w:szCs w:val="24"/>
          <w:shd w:val="clear" w:color="auto" w:fill="FFFFFF"/>
        </w:rPr>
        <w:t>, nas falas</w:t>
      </w:r>
      <w:r w:rsidR="007C37B7" w:rsidRPr="00122CD1">
        <w:rPr>
          <w:rFonts w:ascii="Times New Roman" w:hAnsi="Times New Roman" w:cs="Times New Roman"/>
          <w:sz w:val="24"/>
          <w:szCs w:val="24"/>
          <w:shd w:val="clear" w:color="auto" w:fill="FFFFFF"/>
        </w:rPr>
        <w:t xml:space="preserve"> percebe-se a alta demanda </w:t>
      </w:r>
      <w:r w:rsidR="008379B3" w:rsidRPr="00122CD1">
        <w:rPr>
          <w:rFonts w:ascii="Times New Roman" w:hAnsi="Times New Roman" w:cs="Times New Roman"/>
          <w:sz w:val="24"/>
          <w:szCs w:val="24"/>
          <w:shd w:val="clear" w:color="auto" w:fill="FFFFFF"/>
        </w:rPr>
        <w:t>das atividades desenvolvidas nesta rotina</w:t>
      </w:r>
      <w:r w:rsidR="003C3B04" w:rsidRPr="00122CD1">
        <w:rPr>
          <w:rFonts w:ascii="Times New Roman" w:hAnsi="Times New Roman" w:cs="Times New Roman"/>
          <w:sz w:val="24"/>
          <w:szCs w:val="24"/>
          <w:shd w:val="clear" w:color="auto" w:fill="FFFFFF"/>
        </w:rPr>
        <w:t xml:space="preserve"> acarretando</w:t>
      </w:r>
      <w:r w:rsidR="008379B3" w:rsidRPr="00122CD1">
        <w:rPr>
          <w:rFonts w:ascii="Times New Roman" w:hAnsi="Times New Roman" w:cs="Times New Roman"/>
          <w:sz w:val="24"/>
          <w:szCs w:val="24"/>
          <w:shd w:val="clear" w:color="auto" w:fill="FFFFFF"/>
        </w:rPr>
        <w:t xml:space="preserve"> uma dedicação exclusiva aos filhos </w:t>
      </w:r>
      <w:r w:rsidR="007C37B7" w:rsidRPr="00122CD1">
        <w:rPr>
          <w:rFonts w:ascii="Times New Roman" w:hAnsi="Times New Roman" w:cs="Times New Roman"/>
          <w:sz w:val="24"/>
          <w:szCs w:val="24"/>
          <w:shd w:val="clear" w:color="auto" w:fill="FFFFFF"/>
        </w:rPr>
        <w:t>e</w:t>
      </w:r>
      <w:r w:rsidR="008379B3" w:rsidRPr="00122CD1">
        <w:rPr>
          <w:rFonts w:ascii="Times New Roman" w:hAnsi="Times New Roman" w:cs="Times New Roman"/>
          <w:sz w:val="24"/>
          <w:szCs w:val="24"/>
          <w:shd w:val="clear" w:color="auto" w:fill="FFFFFF"/>
        </w:rPr>
        <w:t xml:space="preserve"> a</w:t>
      </w:r>
      <w:r w:rsidR="007C37B7" w:rsidRPr="00122CD1">
        <w:rPr>
          <w:rFonts w:ascii="Times New Roman" w:hAnsi="Times New Roman" w:cs="Times New Roman"/>
          <w:sz w:val="24"/>
          <w:szCs w:val="24"/>
          <w:shd w:val="clear" w:color="auto" w:fill="FFFFFF"/>
        </w:rPr>
        <w:t xml:space="preserve"> sobrecarga destas mulheres que por vezes abdicaram do cuid</w:t>
      </w:r>
      <w:r w:rsidR="008379B3" w:rsidRPr="00122CD1">
        <w:rPr>
          <w:rFonts w:ascii="Times New Roman" w:hAnsi="Times New Roman" w:cs="Times New Roman"/>
          <w:sz w:val="24"/>
          <w:szCs w:val="24"/>
          <w:shd w:val="clear" w:color="auto" w:fill="FFFFFF"/>
        </w:rPr>
        <w:t xml:space="preserve">ado </w:t>
      </w:r>
      <w:r w:rsidR="00007F90" w:rsidRPr="00122CD1">
        <w:rPr>
          <w:rFonts w:ascii="Times New Roman" w:hAnsi="Times New Roman" w:cs="Times New Roman"/>
          <w:sz w:val="24"/>
          <w:szCs w:val="24"/>
          <w:shd w:val="clear" w:color="auto" w:fill="FFFFFF"/>
        </w:rPr>
        <w:t xml:space="preserve">pessoal </w:t>
      </w:r>
      <w:r w:rsidR="008379B3" w:rsidRPr="00122CD1">
        <w:rPr>
          <w:rFonts w:ascii="Times New Roman" w:hAnsi="Times New Roman" w:cs="Times New Roman"/>
          <w:sz w:val="24"/>
          <w:szCs w:val="24"/>
          <w:shd w:val="clear" w:color="auto" w:fill="FFFFFF"/>
        </w:rPr>
        <w:t>com</w:t>
      </w:r>
      <w:r w:rsidR="00007F90" w:rsidRPr="00122CD1">
        <w:rPr>
          <w:rFonts w:ascii="Times New Roman" w:hAnsi="Times New Roman" w:cs="Times New Roman"/>
          <w:sz w:val="24"/>
          <w:szCs w:val="24"/>
          <w:shd w:val="clear" w:color="auto" w:fill="FFFFFF"/>
        </w:rPr>
        <w:t>o a</w:t>
      </w:r>
      <w:r w:rsidR="008379B3" w:rsidRPr="00122CD1">
        <w:rPr>
          <w:rFonts w:ascii="Times New Roman" w:hAnsi="Times New Roman" w:cs="Times New Roman"/>
          <w:sz w:val="24"/>
          <w:szCs w:val="24"/>
          <w:shd w:val="clear" w:color="auto" w:fill="FFFFFF"/>
        </w:rPr>
        <w:t xml:space="preserve"> saúde física e mental</w:t>
      </w:r>
      <w:r w:rsidR="007C37B7" w:rsidRPr="00122CD1">
        <w:rPr>
          <w:rFonts w:ascii="Times New Roman" w:hAnsi="Times New Roman" w:cs="Times New Roman"/>
          <w:sz w:val="24"/>
          <w:szCs w:val="24"/>
          <w:shd w:val="clear" w:color="auto" w:fill="FFFFFF"/>
        </w:rPr>
        <w:t xml:space="preserve">, </w:t>
      </w:r>
      <w:r w:rsidR="008379B3" w:rsidRPr="00122CD1">
        <w:rPr>
          <w:rFonts w:ascii="Times New Roman" w:hAnsi="Times New Roman" w:cs="Times New Roman"/>
          <w:sz w:val="24"/>
          <w:szCs w:val="24"/>
          <w:shd w:val="clear" w:color="auto" w:fill="FFFFFF"/>
        </w:rPr>
        <w:t>abando</w:t>
      </w:r>
      <w:r w:rsidR="003C3B04" w:rsidRPr="00122CD1">
        <w:rPr>
          <w:rFonts w:ascii="Times New Roman" w:hAnsi="Times New Roman" w:cs="Times New Roman"/>
          <w:sz w:val="24"/>
          <w:szCs w:val="24"/>
          <w:shd w:val="clear" w:color="auto" w:fill="FFFFFF"/>
        </w:rPr>
        <w:t>n</w:t>
      </w:r>
      <w:r w:rsidR="008379B3" w:rsidRPr="00122CD1">
        <w:rPr>
          <w:rFonts w:ascii="Times New Roman" w:hAnsi="Times New Roman" w:cs="Times New Roman"/>
          <w:sz w:val="24"/>
          <w:szCs w:val="24"/>
          <w:shd w:val="clear" w:color="auto" w:fill="FFFFFF"/>
        </w:rPr>
        <w:t xml:space="preserve">aram </w:t>
      </w:r>
      <w:r w:rsidR="007C37B7" w:rsidRPr="00122CD1">
        <w:rPr>
          <w:rFonts w:ascii="Times New Roman" w:hAnsi="Times New Roman" w:cs="Times New Roman"/>
          <w:sz w:val="24"/>
          <w:szCs w:val="24"/>
          <w:shd w:val="clear" w:color="auto" w:fill="FFFFFF"/>
        </w:rPr>
        <w:t>a profissão e sentem-se desamparadas, sem uma rede de apoio sólida</w:t>
      </w:r>
      <w:r w:rsidR="008379B3" w:rsidRPr="00122CD1">
        <w:rPr>
          <w:rFonts w:ascii="Times New Roman" w:hAnsi="Times New Roman" w:cs="Times New Roman"/>
          <w:sz w:val="24"/>
          <w:szCs w:val="24"/>
          <w:shd w:val="clear" w:color="auto" w:fill="FFFFFF"/>
        </w:rPr>
        <w:t xml:space="preserve"> gerando impactos na saúde desta mãe:</w:t>
      </w:r>
      <w:r w:rsidR="008379B3" w:rsidRPr="00122CD1">
        <w:t xml:space="preserve"> </w:t>
      </w:r>
      <w:r w:rsidR="008379B3" w:rsidRPr="00122CD1">
        <w:rPr>
          <w:rFonts w:ascii="Times New Roman" w:hAnsi="Times New Roman" w:cs="Times New Roman"/>
          <w:sz w:val="24"/>
          <w:szCs w:val="24"/>
          <w:shd w:val="clear" w:color="auto" w:fill="FFFFFF"/>
        </w:rPr>
        <w:t>"Eu estava sobrecarregada...</w:t>
      </w:r>
      <w:r w:rsidR="00FA6A4B">
        <w:rPr>
          <w:rFonts w:ascii="Times New Roman" w:hAnsi="Times New Roman" w:cs="Times New Roman"/>
          <w:sz w:val="24"/>
          <w:szCs w:val="24"/>
          <w:shd w:val="clear" w:color="auto" w:fill="FFFFFF"/>
        </w:rPr>
        <w:t xml:space="preserve"> </w:t>
      </w:r>
      <w:r w:rsidR="008379B3" w:rsidRPr="00122CD1">
        <w:rPr>
          <w:rFonts w:ascii="Times New Roman" w:hAnsi="Times New Roman" w:cs="Times New Roman"/>
          <w:sz w:val="24"/>
          <w:szCs w:val="24"/>
          <w:shd w:val="clear" w:color="auto" w:fill="FFFFFF"/>
        </w:rPr>
        <w:t>tudo sou eu</w:t>
      </w:r>
      <w:r w:rsidR="00FA6A4B">
        <w:rPr>
          <w:rFonts w:ascii="Times New Roman" w:hAnsi="Times New Roman" w:cs="Times New Roman"/>
          <w:sz w:val="24"/>
          <w:szCs w:val="24"/>
          <w:shd w:val="clear" w:color="auto" w:fill="FFFFFF"/>
        </w:rPr>
        <w:t xml:space="preserve"> [...]" (C01)</w:t>
      </w:r>
      <w:r w:rsidR="00AE24F8" w:rsidRPr="00122CD1">
        <w:rPr>
          <w:rFonts w:ascii="Times New Roman" w:hAnsi="Times New Roman" w:cs="Times New Roman"/>
          <w:sz w:val="24"/>
          <w:szCs w:val="24"/>
          <w:shd w:val="clear" w:color="auto" w:fill="FFFFFF"/>
        </w:rPr>
        <w:t xml:space="preserve">; </w:t>
      </w:r>
      <w:r w:rsidR="008379B3" w:rsidRPr="00122CD1">
        <w:rPr>
          <w:rFonts w:ascii="Times New Roman" w:hAnsi="Times New Roman" w:cs="Times New Roman"/>
          <w:sz w:val="24"/>
          <w:szCs w:val="24"/>
          <w:shd w:val="clear" w:color="auto" w:fill="FFFFFF"/>
        </w:rPr>
        <w:t>"Desde que ele nasceu eu não sei nem o que é fazer um exame de rotina</w:t>
      </w:r>
      <w:r w:rsidR="00FA6A4B">
        <w:rPr>
          <w:rFonts w:ascii="Times New Roman" w:hAnsi="Times New Roman" w:cs="Times New Roman"/>
          <w:sz w:val="24"/>
          <w:szCs w:val="24"/>
          <w:shd w:val="clear" w:color="auto" w:fill="FFFFFF"/>
        </w:rPr>
        <w:t xml:space="preserve"> </w:t>
      </w:r>
      <w:r w:rsidR="008379B3" w:rsidRPr="00122CD1">
        <w:rPr>
          <w:rFonts w:ascii="Times New Roman" w:hAnsi="Times New Roman" w:cs="Times New Roman"/>
          <w:sz w:val="24"/>
          <w:szCs w:val="24"/>
          <w:shd w:val="clear" w:color="auto" w:fill="FFFFFF"/>
        </w:rPr>
        <w:t>[...]"</w:t>
      </w:r>
      <w:r w:rsidR="007C37B7" w:rsidRPr="00122CD1">
        <w:rPr>
          <w:rFonts w:ascii="Times New Roman" w:hAnsi="Times New Roman" w:cs="Times New Roman"/>
          <w:sz w:val="24"/>
          <w:szCs w:val="24"/>
          <w:shd w:val="clear" w:color="auto" w:fill="FFFFFF"/>
        </w:rPr>
        <w:t xml:space="preserve"> </w:t>
      </w:r>
      <w:r w:rsidR="008379B3" w:rsidRPr="00122CD1">
        <w:rPr>
          <w:rFonts w:ascii="Times New Roman" w:hAnsi="Times New Roman" w:cs="Times New Roman"/>
          <w:sz w:val="24"/>
          <w:szCs w:val="24"/>
          <w:shd w:val="clear" w:color="auto" w:fill="FFFFFF"/>
        </w:rPr>
        <w:t xml:space="preserve">(C03); </w:t>
      </w:r>
      <w:r w:rsidR="00AE24F8" w:rsidRPr="00122CD1">
        <w:rPr>
          <w:rFonts w:ascii="Times New Roman" w:hAnsi="Times New Roman" w:cs="Times New Roman"/>
          <w:sz w:val="24"/>
          <w:szCs w:val="24"/>
          <w:shd w:val="clear" w:color="auto" w:fill="FFFFFF"/>
        </w:rPr>
        <w:t>“Na verdade eu me doo mais pra ele do que pra mim...</w:t>
      </w:r>
      <w:r w:rsidR="00FA6A4B">
        <w:rPr>
          <w:rFonts w:ascii="Times New Roman" w:hAnsi="Times New Roman" w:cs="Times New Roman"/>
          <w:sz w:val="24"/>
          <w:szCs w:val="24"/>
          <w:shd w:val="clear" w:color="auto" w:fill="FFFFFF"/>
        </w:rPr>
        <w:t xml:space="preserve"> </w:t>
      </w:r>
      <w:r w:rsidR="00AE24F8" w:rsidRPr="00122CD1">
        <w:rPr>
          <w:rFonts w:ascii="Times New Roman" w:hAnsi="Times New Roman" w:cs="Times New Roman"/>
          <w:sz w:val="24"/>
          <w:szCs w:val="24"/>
          <w:shd w:val="clear" w:color="auto" w:fill="FFFFFF"/>
        </w:rPr>
        <w:t>pra mim é sempre segundo plano, até porque não têm, tipo assim... pessoas pra ficar com ele</w:t>
      </w:r>
      <w:r w:rsidR="00B4139C">
        <w:rPr>
          <w:rFonts w:ascii="Times New Roman" w:hAnsi="Times New Roman" w:cs="Times New Roman"/>
          <w:sz w:val="24"/>
          <w:szCs w:val="24"/>
          <w:shd w:val="clear" w:color="auto" w:fill="FFFFFF"/>
        </w:rPr>
        <w:t xml:space="preserve"> </w:t>
      </w:r>
      <w:r w:rsidR="00AE24F8" w:rsidRPr="00122CD1">
        <w:rPr>
          <w:rFonts w:ascii="Times New Roman" w:hAnsi="Times New Roman" w:cs="Times New Roman"/>
          <w:sz w:val="24"/>
          <w:szCs w:val="24"/>
          <w:shd w:val="clear" w:color="auto" w:fill="FFFFFF"/>
        </w:rPr>
        <w:t>[...]" (C02)</w:t>
      </w:r>
      <w:r w:rsidR="003C3B04" w:rsidRPr="00122CD1">
        <w:rPr>
          <w:rFonts w:ascii="Times New Roman" w:hAnsi="Times New Roman" w:cs="Times New Roman"/>
          <w:sz w:val="24"/>
          <w:szCs w:val="24"/>
          <w:shd w:val="clear" w:color="auto" w:fill="FFFFFF"/>
        </w:rPr>
        <w:t xml:space="preserve">. </w:t>
      </w:r>
    </w:p>
    <w:p w14:paraId="120134C4" w14:textId="77777777" w:rsidR="003C3B04" w:rsidRPr="00122CD1" w:rsidRDefault="00506EE1" w:rsidP="004E5DFB">
      <w:pPr>
        <w:spacing w:after="0" w:line="360" w:lineRule="auto"/>
        <w:ind w:firstLine="709"/>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Talasca</w:t>
      </w:r>
      <w:proofErr w:type="spellEnd"/>
      <w:r>
        <w:rPr>
          <w:rFonts w:ascii="Times New Roman" w:hAnsi="Times New Roman" w:cs="Times New Roman"/>
          <w:sz w:val="24"/>
          <w:szCs w:val="24"/>
          <w:shd w:val="clear" w:color="auto" w:fill="FFFFFF"/>
        </w:rPr>
        <w:t xml:space="preserve">, </w:t>
      </w:r>
      <w:r w:rsidR="00B730FB">
        <w:rPr>
          <w:rFonts w:ascii="Times New Roman" w:hAnsi="Times New Roman" w:cs="Times New Roman"/>
          <w:sz w:val="24"/>
          <w:szCs w:val="24"/>
          <w:shd w:val="clear" w:color="auto" w:fill="FFFFFF"/>
        </w:rPr>
        <w:t xml:space="preserve">et </w:t>
      </w:r>
      <w:r w:rsidR="003C3B04" w:rsidRPr="00122CD1">
        <w:rPr>
          <w:rFonts w:ascii="Times New Roman" w:hAnsi="Times New Roman" w:cs="Times New Roman"/>
          <w:sz w:val="24"/>
          <w:szCs w:val="24"/>
          <w:shd w:val="clear" w:color="auto" w:fill="FFFFFF"/>
        </w:rPr>
        <w:t>al</w:t>
      </w:r>
      <w:r w:rsidR="00FA6A4B">
        <w:rPr>
          <w:rFonts w:ascii="Times New Roman" w:hAnsi="Times New Roman" w:cs="Times New Roman"/>
          <w:sz w:val="24"/>
          <w:szCs w:val="24"/>
          <w:shd w:val="clear" w:color="auto" w:fill="FFFFFF"/>
        </w:rPr>
        <w:t>.,</w:t>
      </w:r>
      <w:r w:rsidR="00485A1A" w:rsidRPr="00122CD1">
        <w:rPr>
          <w:rFonts w:ascii="Times New Roman" w:hAnsi="Times New Roman" w:cs="Times New Roman"/>
          <w:sz w:val="24"/>
          <w:szCs w:val="24"/>
          <w:shd w:val="clear" w:color="auto" w:fill="FFFFFF"/>
        </w:rPr>
        <w:t xml:space="preserve"> (</w:t>
      </w:r>
      <w:r w:rsidR="003C3B04" w:rsidRPr="00122CD1">
        <w:rPr>
          <w:rFonts w:ascii="Times New Roman" w:hAnsi="Times New Roman" w:cs="Times New Roman"/>
          <w:sz w:val="24"/>
          <w:szCs w:val="24"/>
          <w:shd w:val="clear" w:color="auto" w:fill="FFFFFF"/>
        </w:rPr>
        <w:t>2020)</w:t>
      </w:r>
      <w:r w:rsidR="00485A1A" w:rsidRPr="00122CD1">
        <w:rPr>
          <w:rFonts w:ascii="Times New Roman" w:hAnsi="Times New Roman" w:cs="Times New Roman"/>
          <w:sz w:val="24"/>
          <w:szCs w:val="24"/>
          <w:shd w:val="clear" w:color="auto" w:fill="FFFFFF"/>
        </w:rPr>
        <w:t xml:space="preserve"> apontam no seu estudo que a dedicação exclusiva na maternidade atípica contribui para a falta do autocuidado poden</w:t>
      </w:r>
      <w:r w:rsidR="00A8405D" w:rsidRPr="00122CD1">
        <w:rPr>
          <w:rFonts w:ascii="Times New Roman" w:hAnsi="Times New Roman" w:cs="Times New Roman"/>
          <w:sz w:val="24"/>
          <w:szCs w:val="24"/>
          <w:shd w:val="clear" w:color="auto" w:fill="FFFFFF"/>
        </w:rPr>
        <w:t>do levar ao adoecimento</w:t>
      </w:r>
      <w:r w:rsidR="00485A1A" w:rsidRPr="00122CD1">
        <w:rPr>
          <w:rFonts w:ascii="Times New Roman" w:hAnsi="Times New Roman" w:cs="Times New Roman"/>
          <w:sz w:val="24"/>
          <w:szCs w:val="24"/>
          <w:shd w:val="clear" w:color="auto" w:fill="FFFFFF"/>
        </w:rPr>
        <w:t xml:space="preserve"> físico</w:t>
      </w:r>
      <w:r w:rsidR="00A8405D" w:rsidRPr="00122CD1">
        <w:rPr>
          <w:rFonts w:ascii="Times New Roman" w:hAnsi="Times New Roman" w:cs="Times New Roman"/>
          <w:sz w:val="24"/>
          <w:szCs w:val="24"/>
          <w:shd w:val="clear" w:color="auto" w:fill="FFFFFF"/>
        </w:rPr>
        <w:t xml:space="preserve">, </w:t>
      </w:r>
      <w:r w:rsidR="00485A1A" w:rsidRPr="00122CD1">
        <w:rPr>
          <w:rFonts w:ascii="Times New Roman" w:hAnsi="Times New Roman" w:cs="Times New Roman"/>
          <w:sz w:val="24"/>
          <w:szCs w:val="24"/>
          <w:shd w:val="clear" w:color="auto" w:fill="FFFFFF"/>
        </w:rPr>
        <w:t xml:space="preserve">psíquico </w:t>
      </w:r>
      <w:r w:rsidR="00A8405D" w:rsidRPr="00122CD1">
        <w:rPr>
          <w:rFonts w:ascii="Times New Roman" w:hAnsi="Times New Roman" w:cs="Times New Roman"/>
          <w:sz w:val="24"/>
          <w:szCs w:val="24"/>
          <w:shd w:val="clear" w:color="auto" w:fill="FFFFFF"/>
        </w:rPr>
        <w:t xml:space="preserve">além do isolamento </w:t>
      </w:r>
      <w:r w:rsidR="009E1E6F" w:rsidRPr="00122CD1">
        <w:rPr>
          <w:rFonts w:ascii="Times New Roman" w:hAnsi="Times New Roman" w:cs="Times New Roman"/>
          <w:sz w:val="24"/>
          <w:szCs w:val="24"/>
          <w:shd w:val="clear" w:color="auto" w:fill="FFFFFF"/>
        </w:rPr>
        <w:t>social. Somado a estes fatores</w:t>
      </w:r>
      <w:r w:rsidR="00A8405D" w:rsidRPr="00122CD1">
        <w:rPr>
          <w:rFonts w:ascii="Times New Roman" w:hAnsi="Times New Roman" w:cs="Times New Roman"/>
          <w:sz w:val="24"/>
          <w:szCs w:val="24"/>
          <w:shd w:val="clear" w:color="auto" w:fill="FFFFFF"/>
        </w:rPr>
        <w:t xml:space="preserve"> Silva, et al</w:t>
      </w:r>
      <w:r w:rsidR="001C26A1">
        <w:rPr>
          <w:rFonts w:ascii="Times New Roman" w:hAnsi="Times New Roman" w:cs="Times New Roman"/>
          <w:sz w:val="24"/>
          <w:szCs w:val="24"/>
          <w:shd w:val="clear" w:color="auto" w:fill="FFFFFF"/>
        </w:rPr>
        <w:t>.,</w:t>
      </w:r>
      <w:r w:rsidR="00A8405D" w:rsidRPr="00122CD1">
        <w:rPr>
          <w:rFonts w:ascii="Times New Roman" w:hAnsi="Times New Roman" w:cs="Times New Roman"/>
          <w:sz w:val="24"/>
          <w:szCs w:val="24"/>
          <w:shd w:val="clear" w:color="auto" w:fill="FFFFFF"/>
        </w:rPr>
        <w:t xml:space="preserve"> (</w:t>
      </w:r>
      <w:r w:rsidR="009E1E6F" w:rsidRPr="00122CD1">
        <w:rPr>
          <w:rFonts w:ascii="Times New Roman" w:hAnsi="Times New Roman" w:cs="Times New Roman"/>
          <w:sz w:val="24"/>
          <w:szCs w:val="24"/>
          <w:shd w:val="clear" w:color="auto" w:fill="FFFFFF"/>
        </w:rPr>
        <w:t>2020) considera</w:t>
      </w:r>
      <w:r w:rsidR="00007F90" w:rsidRPr="00122CD1">
        <w:rPr>
          <w:rFonts w:ascii="Times New Roman" w:hAnsi="Times New Roman" w:cs="Times New Roman"/>
          <w:sz w:val="24"/>
          <w:szCs w:val="24"/>
          <w:shd w:val="clear" w:color="auto" w:fill="FFFFFF"/>
        </w:rPr>
        <w:t>m</w:t>
      </w:r>
      <w:r w:rsidR="009E1E6F" w:rsidRPr="00122CD1">
        <w:rPr>
          <w:rFonts w:ascii="Times New Roman" w:hAnsi="Times New Roman" w:cs="Times New Roman"/>
          <w:sz w:val="24"/>
          <w:szCs w:val="24"/>
          <w:shd w:val="clear" w:color="auto" w:fill="FFFFFF"/>
        </w:rPr>
        <w:t xml:space="preserve"> relevante a este isolamento os diversos papéis culturais e sócio </w:t>
      </w:r>
      <w:r w:rsidR="00371E4D" w:rsidRPr="00122CD1">
        <w:rPr>
          <w:rFonts w:ascii="Times New Roman" w:hAnsi="Times New Roman" w:cs="Times New Roman"/>
          <w:sz w:val="24"/>
          <w:szCs w:val="24"/>
          <w:shd w:val="clear" w:color="auto" w:fill="FFFFFF"/>
        </w:rPr>
        <w:t>histórico impostos</w:t>
      </w:r>
      <w:r w:rsidR="009E1E6F" w:rsidRPr="00122CD1">
        <w:rPr>
          <w:rFonts w:ascii="Times New Roman" w:hAnsi="Times New Roman" w:cs="Times New Roman"/>
          <w:sz w:val="24"/>
          <w:szCs w:val="24"/>
          <w:shd w:val="clear" w:color="auto" w:fill="FFFFFF"/>
        </w:rPr>
        <w:t xml:space="preserve"> e vividos pela mulher e </w:t>
      </w:r>
      <w:r w:rsidR="009E1E6F" w:rsidRPr="00122CD1">
        <w:rPr>
          <w:rFonts w:ascii="Times New Roman" w:hAnsi="Times New Roman" w:cs="Times New Roman"/>
          <w:sz w:val="24"/>
          <w:szCs w:val="24"/>
          <w:shd w:val="clear" w:color="auto" w:fill="FFFFFF"/>
        </w:rPr>
        <w:lastRenderedPageBreak/>
        <w:t xml:space="preserve">pela figura materna </w:t>
      </w:r>
      <w:r w:rsidR="00C62C9A" w:rsidRPr="00122CD1">
        <w:rPr>
          <w:rFonts w:ascii="Times New Roman" w:hAnsi="Times New Roman" w:cs="Times New Roman"/>
          <w:sz w:val="24"/>
          <w:szCs w:val="24"/>
          <w:shd w:val="clear" w:color="auto" w:fill="FFFFFF"/>
        </w:rPr>
        <w:t>ge</w:t>
      </w:r>
      <w:r w:rsidR="005E1DFB" w:rsidRPr="00122CD1">
        <w:rPr>
          <w:rFonts w:ascii="Times New Roman" w:hAnsi="Times New Roman" w:cs="Times New Roman"/>
          <w:sz w:val="24"/>
          <w:szCs w:val="24"/>
          <w:shd w:val="clear" w:color="auto" w:fill="FFFFFF"/>
        </w:rPr>
        <w:t xml:space="preserve">rando uma sobrecarga de tarefas, enquanto </w:t>
      </w:r>
      <w:proofErr w:type="spellStart"/>
      <w:r w:rsidR="005E1DFB" w:rsidRPr="00122CD1">
        <w:rPr>
          <w:rFonts w:ascii="Times New Roman" w:hAnsi="Times New Roman" w:cs="Times New Roman"/>
          <w:sz w:val="24"/>
          <w:szCs w:val="24"/>
        </w:rPr>
        <w:t>Zanatta</w:t>
      </w:r>
      <w:proofErr w:type="spellEnd"/>
      <w:r w:rsidR="005E1DFB" w:rsidRPr="00122CD1">
        <w:rPr>
          <w:rFonts w:ascii="Times New Roman" w:hAnsi="Times New Roman" w:cs="Times New Roman"/>
          <w:sz w:val="24"/>
          <w:szCs w:val="24"/>
        </w:rPr>
        <w:t>, et al</w:t>
      </w:r>
      <w:r w:rsidR="00B730FB">
        <w:rPr>
          <w:rFonts w:ascii="Times New Roman" w:hAnsi="Times New Roman" w:cs="Times New Roman"/>
          <w:sz w:val="24"/>
          <w:szCs w:val="24"/>
        </w:rPr>
        <w:t>.,</w:t>
      </w:r>
      <w:r w:rsidR="005E1DFB" w:rsidRPr="00122CD1">
        <w:rPr>
          <w:rFonts w:ascii="Times New Roman" w:hAnsi="Times New Roman" w:cs="Times New Roman"/>
          <w:sz w:val="24"/>
          <w:szCs w:val="24"/>
        </w:rPr>
        <w:t xml:space="preserve"> (2014)</w:t>
      </w:r>
      <w:r w:rsidR="005E1DFB" w:rsidRPr="00122CD1">
        <w:rPr>
          <w:rFonts w:ascii="Times New Roman" w:hAnsi="Times New Roman" w:cs="Times New Roman"/>
          <w:sz w:val="24"/>
          <w:szCs w:val="24"/>
          <w:shd w:val="clear" w:color="auto" w:fill="FFFFFF"/>
        </w:rPr>
        <w:t xml:space="preserve"> apresenta também o preconceito e o desconhecimento sobre o autismo como fatores para o isolamento social destas mães</w:t>
      </w:r>
      <w:r w:rsidR="006F56F7" w:rsidRPr="00122CD1">
        <w:rPr>
          <w:rFonts w:ascii="Times New Roman" w:hAnsi="Times New Roman" w:cs="Times New Roman"/>
          <w:sz w:val="24"/>
          <w:szCs w:val="24"/>
          <w:shd w:val="clear" w:color="auto" w:fill="FFFFFF"/>
        </w:rPr>
        <w:t xml:space="preserve"> causando</w:t>
      </w:r>
      <w:r w:rsidR="005E1DFB" w:rsidRPr="00122CD1">
        <w:rPr>
          <w:rFonts w:ascii="Times New Roman" w:hAnsi="Times New Roman" w:cs="Times New Roman"/>
          <w:sz w:val="24"/>
          <w:szCs w:val="24"/>
          <w:shd w:val="clear" w:color="auto" w:fill="FFFFFF"/>
        </w:rPr>
        <w:t xml:space="preserve"> sofrimento e desta maneira evitando ambientes sociais compartilhados </w:t>
      </w:r>
      <w:r w:rsidR="006F56F7" w:rsidRPr="00122CD1">
        <w:rPr>
          <w:rFonts w:ascii="Times New Roman" w:hAnsi="Times New Roman" w:cs="Times New Roman"/>
          <w:sz w:val="24"/>
          <w:szCs w:val="24"/>
          <w:shd w:val="clear" w:color="auto" w:fill="FFFFFF"/>
        </w:rPr>
        <w:t>afim de preservar seus filhos destes possíveis julgamentos indiferentes.</w:t>
      </w:r>
    </w:p>
    <w:p w14:paraId="53520A3C" w14:textId="77777777" w:rsidR="0099508E" w:rsidRPr="00122CD1" w:rsidRDefault="001D251D" w:rsidP="004E5DFB">
      <w:pPr>
        <w:spacing w:after="0" w:line="360" w:lineRule="auto"/>
        <w:ind w:firstLine="709"/>
        <w:jc w:val="both"/>
        <w:rPr>
          <w:rFonts w:ascii="Times New Roman" w:hAnsi="Times New Roman" w:cs="Times New Roman"/>
          <w:sz w:val="24"/>
          <w:szCs w:val="24"/>
          <w:shd w:val="clear" w:color="auto" w:fill="FFFFFF"/>
        </w:rPr>
      </w:pPr>
      <w:r w:rsidRPr="00122CD1">
        <w:rPr>
          <w:rFonts w:ascii="Times New Roman" w:hAnsi="Times New Roman" w:cs="Times New Roman"/>
          <w:sz w:val="24"/>
          <w:szCs w:val="24"/>
          <w:shd w:val="clear" w:color="auto" w:fill="FFFFFF"/>
        </w:rPr>
        <w:t>Na</w:t>
      </w:r>
      <w:r w:rsidR="001C4F2E" w:rsidRPr="00122CD1">
        <w:rPr>
          <w:rFonts w:ascii="Times New Roman" w:hAnsi="Times New Roman" w:cs="Times New Roman"/>
          <w:sz w:val="24"/>
          <w:szCs w:val="24"/>
          <w:shd w:val="clear" w:color="auto" w:fill="FFFFFF"/>
        </w:rPr>
        <w:t>s</w:t>
      </w:r>
      <w:r w:rsidRPr="00122CD1">
        <w:rPr>
          <w:rFonts w:ascii="Times New Roman" w:hAnsi="Times New Roman" w:cs="Times New Roman"/>
          <w:sz w:val="24"/>
          <w:szCs w:val="24"/>
          <w:shd w:val="clear" w:color="auto" w:fill="FFFFFF"/>
        </w:rPr>
        <w:t xml:space="preserve"> fala</w:t>
      </w:r>
      <w:r w:rsidR="001C4F2E" w:rsidRPr="00122CD1">
        <w:rPr>
          <w:rFonts w:ascii="Times New Roman" w:hAnsi="Times New Roman" w:cs="Times New Roman"/>
          <w:sz w:val="24"/>
          <w:szCs w:val="24"/>
          <w:shd w:val="clear" w:color="auto" w:fill="FFFFFF"/>
        </w:rPr>
        <w:t>s</w:t>
      </w:r>
      <w:r w:rsidRPr="00122CD1">
        <w:rPr>
          <w:rFonts w:ascii="Times New Roman" w:hAnsi="Times New Roman" w:cs="Times New Roman"/>
          <w:sz w:val="24"/>
          <w:szCs w:val="24"/>
          <w:shd w:val="clear" w:color="auto" w:fill="FFFFFF"/>
        </w:rPr>
        <w:t xml:space="preserve"> das participantes foi identificada a ausência </w:t>
      </w:r>
      <w:r w:rsidR="001C4F2E" w:rsidRPr="00122CD1">
        <w:rPr>
          <w:rFonts w:ascii="Times New Roman" w:hAnsi="Times New Roman" w:cs="Times New Roman"/>
          <w:sz w:val="24"/>
          <w:szCs w:val="24"/>
          <w:shd w:val="clear" w:color="auto" w:fill="FFFFFF"/>
        </w:rPr>
        <w:t>da rede de apoio</w:t>
      </w:r>
      <w:r w:rsidR="00791465" w:rsidRPr="00122CD1">
        <w:rPr>
          <w:rFonts w:ascii="Times New Roman" w:hAnsi="Times New Roman" w:cs="Times New Roman"/>
          <w:sz w:val="24"/>
          <w:szCs w:val="24"/>
          <w:shd w:val="clear" w:color="auto" w:fill="FFFFFF"/>
        </w:rPr>
        <w:t xml:space="preserve"> dentro e fora do ambiente familiar,</w:t>
      </w:r>
      <w:r w:rsidR="001C4F2E" w:rsidRPr="00122CD1">
        <w:rPr>
          <w:rFonts w:ascii="Times New Roman" w:hAnsi="Times New Roman" w:cs="Times New Roman"/>
          <w:sz w:val="24"/>
          <w:szCs w:val="24"/>
          <w:shd w:val="clear" w:color="auto" w:fill="FFFFFF"/>
        </w:rPr>
        <w:t xml:space="preserve"> em relação aos cuidados com </w:t>
      </w:r>
      <w:r w:rsidR="00007F90" w:rsidRPr="00122CD1">
        <w:rPr>
          <w:rFonts w:ascii="Times New Roman" w:hAnsi="Times New Roman" w:cs="Times New Roman"/>
          <w:sz w:val="24"/>
          <w:szCs w:val="24"/>
          <w:shd w:val="clear" w:color="auto" w:fill="FFFFFF"/>
        </w:rPr>
        <w:t>a pessoa com a TEA, implicando</w:t>
      </w:r>
      <w:r w:rsidR="001C4F2E" w:rsidRPr="00122CD1">
        <w:rPr>
          <w:rFonts w:ascii="Times New Roman" w:hAnsi="Times New Roman" w:cs="Times New Roman"/>
          <w:sz w:val="24"/>
          <w:szCs w:val="24"/>
          <w:shd w:val="clear" w:color="auto" w:fill="FFFFFF"/>
        </w:rPr>
        <w:t xml:space="preserve"> nas interações sociais desta mãe, sendo esta maternidade atípica</w:t>
      </w:r>
      <w:r w:rsidR="004B2400" w:rsidRPr="00122CD1">
        <w:rPr>
          <w:rFonts w:ascii="Times New Roman" w:hAnsi="Times New Roman" w:cs="Times New Roman"/>
          <w:sz w:val="24"/>
          <w:szCs w:val="24"/>
          <w:shd w:val="clear" w:color="auto" w:fill="FFFFFF"/>
        </w:rPr>
        <w:t xml:space="preserve"> e toda a sua complexidade</w:t>
      </w:r>
      <w:r w:rsidR="001C4F2E" w:rsidRPr="00122CD1">
        <w:rPr>
          <w:rFonts w:ascii="Times New Roman" w:hAnsi="Times New Roman" w:cs="Times New Roman"/>
          <w:sz w:val="24"/>
          <w:szCs w:val="24"/>
          <w:shd w:val="clear" w:color="auto" w:fill="FFFFFF"/>
        </w:rPr>
        <w:t xml:space="preserve"> o principal ou único papel soc</w:t>
      </w:r>
      <w:r w:rsidR="001C26A1">
        <w:rPr>
          <w:rFonts w:ascii="Times New Roman" w:hAnsi="Times New Roman" w:cs="Times New Roman"/>
          <w:sz w:val="24"/>
          <w:szCs w:val="24"/>
          <w:shd w:val="clear" w:color="auto" w:fill="FFFFFF"/>
        </w:rPr>
        <w:t xml:space="preserve">ial vivido por estas mulheres: </w:t>
      </w:r>
      <w:r w:rsidR="00904662" w:rsidRPr="00122CD1">
        <w:rPr>
          <w:rFonts w:ascii="Times New Roman" w:hAnsi="Times New Roman" w:cs="Times New Roman"/>
          <w:sz w:val="24"/>
          <w:szCs w:val="24"/>
          <w:shd w:val="clear" w:color="auto" w:fill="FFFFFF"/>
        </w:rPr>
        <w:t>“Não consigo sair, a gente não saí...</w:t>
      </w:r>
      <w:r w:rsidR="001C26A1">
        <w:rPr>
          <w:rFonts w:ascii="Times New Roman" w:hAnsi="Times New Roman" w:cs="Times New Roman"/>
          <w:sz w:val="24"/>
          <w:szCs w:val="24"/>
          <w:shd w:val="clear" w:color="auto" w:fill="FFFFFF"/>
        </w:rPr>
        <w:t xml:space="preserve"> </w:t>
      </w:r>
      <w:r w:rsidR="00904662" w:rsidRPr="00122CD1">
        <w:rPr>
          <w:rFonts w:ascii="Times New Roman" w:hAnsi="Times New Roman" w:cs="Times New Roman"/>
          <w:sz w:val="24"/>
          <w:szCs w:val="24"/>
          <w:shd w:val="clear" w:color="auto" w:fill="FFFFFF"/>
        </w:rPr>
        <w:t>e aí a nossa vida é assim é casa, terapia, escola e médico dele pra ele, pra mim nada</w:t>
      </w:r>
      <w:r w:rsidR="001C26A1">
        <w:rPr>
          <w:rFonts w:ascii="Times New Roman" w:hAnsi="Times New Roman" w:cs="Times New Roman"/>
          <w:sz w:val="24"/>
          <w:szCs w:val="24"/>
          <w:shd w:val="clear" w:color="auto" w:fill="FFFFFF"/>
        </w:rPr>
        <w:t xml:space="preserve"> </w:t>
      </w:r>
      <w:r w:rsidR="00904662" w:rsidRPr="00122CD1">
        <w:rPr>
          <w:rFonts w:ascii="Times New Roman" w:hAnsi="Times New Roman" w:cs="Times New Roman"/>
          <w:sz w:val="24"/>
          <w:szCs w:val="24"/>
          <w:shd w:val="clear" w:color="auto" w:fill="FFFFFF"/>
        </w:rPr>
        <w:t>[...]" (C03); “Eu não sei o que é ficar sozinha não...</w:t>
      </w:r>
      <w:r w:rsidR="001C26A1">
        <w:rPr>
          <w:rFonts w:ascii="Times New Roman" w:hAnsi="Times New Roman" w:cs="Times New Roman"/>
          <w:sz w:val="24"/>
          <w:szCs w:val="24"/>
          <w:shd w:val="clear" w:color="auto" w:fill="FFFFFF"/>
        </w:rPr>
        <w:t xml:space="preserve"> </w:t>
      </w:r>
      <w:r w:rsidR="00904662" w:rsidRPr="00122CD1">
        <w:rPr>
          <w:rFonts w:ascii="Times New Roman" w:hAnsi="Times New Roman" w:cs="Times New Roman"/>
          <w:sz w:val="24"/>
          <w:szCs w:val="24"/>
          <w:shd w:val="clear" w:color="auto" w:fill="FFFFFF"/>
        </w:rPr>
        <w:t>eu não sei o que é ter uma tarde inteira só pra mim</w:t>
      </w:r>
      <w:r w:rsidR="001C26A1">
        <w:rPr>
          <w:rFonts w:ascii="Times New Roman" w:hAnsi="Times New Roman" w:cs="Times New Roman"/>
          <w:sz w:val="24"/>
          <w:szCs w:val="24"/>
          <w:shd w:val="clear" w:color="auto" w:fill="FFFFFF"/>
        </w:rPr>
        <w:t xml:space="preserve"> </w:t>
      </w:r>
      <w:r w:rsidR="00904662" w:rsidRPr="00122CD1">
        <w:rPr>
          <w:rFonts w:ascii="Times New Roman" w:hAnsi="Times New Roman" w:cs="Times New Roman"/>
          <w:sz w:val="24"/>
          <w:szCs w:val="24"/>
          <w:shd w:val="clear" w:color="auto" w:fill="FFFFFF"/>
        </w:rPr>
        <w:t>[...]”</w:t>
      </w:r>
      <w:r w:rsidR="00B66188" w:rsidRPr="00122CD1">
        <w:rPr>
          <w:rFonts w:ascii="Times New Roman" w:hAnsi="Times New Roman" w:cs="Times New Roman"/>
          <w:sz w:val="24"/>
          <w:szCs w:val="24"/>
          <w:shd w:val="clear" w:color="auto" w:fill="FFFFFF"/>
        </w:rPr>
        <w:t>;</w:t>
      </w:r>
      <w:r w:rsidR="00791465" w:rsidRPr="00122CD1">
        <w:rPr>
          <w:rFonts w:ascii="Times New Roman" w:hAnsi="Times New Roman" w:cs="Times New Roman"/>
          <w:sz w:val="24"/>
          <w:szCs w:val="24"/>
          <w:shd w:val="clear" w:color="auto" w:fill="FFFFFF"/>
        </w:rPr>
        <w:t xml:space="preserve"> “</w:t>
      </w:r>
      <w:r w:rsidR="00E72062" w:rsidRPr="00122CD1">
        <w:rPr>
          <w:rFonts w:ascii="Times New Roman" w:hAnsi="Times New Roman" w:cs="Times New Roman"/>
          <w:sz w:val="24"/>
          <w:szCs w:val="24"/>
          <w:shd w:val="clear" w:color="auto" w:fill="FFFFFF"/>
        </w:rPr>
        <w:t xml:space="preserve">Nós dois como um casal... </w:t>
      </w:r>
      <w:r w:rsidR="00791465" w:rsidRPr="00122CD1">
        <w:rPr>
          <w:rFonts w:ascii="Times New Roman" w:hAnsi="Times New Roman" w:cs="Times New Roman"/>
          <w:sz w:val="24"/>
          <w:szCs w:val="24"/>
          <w:shd w:val="clear" w:color="auto" w:fill="FFFFFF"/>
        </w:rPr>
        <w:t>pra conseguir sair é coisa mais difícil</w:t>
      </w:r>
      <w:r w:rsidR="001C26A1">
        <w:rPr>
          <w:rFonts w:ascii="Times New Roman" w:hAnsi="Times New Roman" w:cs="Times New Roman"/>
          <w:sz w:val="24"/>
          <w:szCs w:val="24"/>
          <w:shd w:val="clear" w:color="auto" w:fill="FFFFFF"/>
        </w:rPr>
        <w:t xml:space="preserve"> </w:t>
      </w:r>
      <w:r w:rsidR="00791465" w:rsidRPr="00122CD1">
        <w:rPr>
          <w:rFonts w:ascii="Times New Roman" w:hAnsi="Times New Roman" w:cs="Times New Roman"/>
          <w:sz w:val="24"/>
          <w:szCs w:val="24"/>
          <w:shd w:val="clear" w:color="auto" w:fill="FFFFFF"/>
        </w:rPr>
        <w:t>[...]</w:t>
      </w:r>
      <w:r w:rsidR="00E72062" w:rsidRPr="00122CD1">
        <w:rPr>
          <w:rFonts w:ascii="Times New Roman" w:hAnsi="Times New Roman" w:cs="Times New Roman"/>
          <w:sz w:val="24"/>
          <w:szCs w:val="24"/>
          <w:shd w:val="clear" w:color="auto" w:fill="FFFFFF"/>
        </w:rPr>
        <w:t>”</w:t>
      </w:r>
      <w:r w:rsidR="00904662" w:rsidRPr="00122CD1">
        <w:rPr>
          <w:rFonts w:ascii="Times New Roman" w:hAnsi="Times New Roman" w:cs="Times New Roman"/>
          <w:sz w:val="24"/>
          <w:szCs w:val="24"/>
          <w:shd w:val="clear" w:color="auto" w:fill="FFFFFF"/>
        </w:rPr>
        <w:t xml:space="preserve"> (C06)</w:t>
      </w:r>
      <w:r w:rsidR="00791465" w:rsidRPr="00122CD1">
        <w:rPr>
          <w:rFonts w:ascii="Times New Roman" w:hAnsi="Times New Roman" w:cs="Times New Roman"/>
          <w:sz w:val="24"/>
          <w:szCs w:val="24"/>
          <w:shd w:val="clear" w:color="auto" w:fill="FFFFFF"/>
        </w:rPr>
        <w:t xml:space="preserve">; </w:t>
      </w:r>
      <w:r w:rsidR="0099508E" w:rsidRPr="00122CD1">
        <w:rPr>
          <w:rFonts w:ascii="Times New Roman" w:hAnsi="Times New Roman" w:cs="Times New Roman"/>
          <w:sz w:val="24"/>
          <w:szCs w:val="24"/>
          <w:shd w:val="clear" w:color="auto" w:fill="FFFFFF"/>
        </w:rPr>
        <w:t>“Não tenho ninguém que fique com ele, e também se eu deixar ele não fica. É só comigo o tempo todo</w:t>
      </w:r>
      <w:r w:rsidR="001C26A1">
        <w:rPr>
          <w:rFonts w:ascii="Times New Roman" w:hAnsi="Times New Roman" w:cs="Times New Roman"/>
          <w:sz w:val="24"/>
          <w:szCs w:val="24"/>
          <w:shd w:val="clear" w:color="auto" w:fill="FFFFFF"/>
        </w:rPr>
        <w:t xml:space="preserve"> </w:t>
      </w:r>
      <w:r w:rsidR="0099508E" w:rsidRPr="00122CD1">
        <w:rPr>
          <w:rFonts w:ascii="Times New Roman" w:hAnsi="Times New Roman" w:cs="Times New Roman"/>
          <w:sz w:val="24"/>
          <w:szCs w:val="24"/>
          <w:shd w:val="clear" w:color="auto" w:fill="FFFFFF"/>
        </w:rPr>
        <w:t>[...]"</w:t>
      </w:r>
      <w:r w:rsidR="00E72062" w:rsidRPr="00122CD1">
        <w:rPr>
          <w:rFonts w:ascii="Times New Roman" w:hAnsi="Times New Roman" w:cs="Times New Roman"/>
          <w:sz w:val="24"/>
          <w:szCs w:val="24"/>
          <w:shd w:val="clear" w:color="auto" w:fill="FFFFFF"/>
        </w:rPr>
        <w:t xml:space="preserve"> </w:t>
      </w:r>
      <w:r w:rsidR="0099508E" w:rsidRPr="00122CD1">
        <w:rPr>
          <w:rFonts w:ascii="Times New Roman" w:hAnsi="Times New Roman" w:cs="Times New Roman"/>
          <w:sz w:val="24"/>
          <w:szCs w:val="24"/>
          <w:shd w:val="clear" w:color="auto" w:fill="FFFFFF"/>
        </w:rPr>
        <w:t>(C10)</w:t>
      </w:r>
      <w:r w:rsidR="004F181F" w:rsidRPr="00122CD1">
        <w:rPr>
          <w:rFonts w:ascii="Times New Roman" w:hAnsi="Times New Roman" w:cs="Times New Roman"/>
          <w:sz w:val="24"/>
          <w:szCs w:val="24"/>
          <w:shd w:val="clear" w:color="auto" w:fill="FFFFFF"/>
        </w:rPr>
        <w:t>.</w:t>
      </w:r>
      <w:r w:rsidR="00007F90" w:rsidRPr="00122CD1">
        <w:rPr>
          <w:rFonts w:ascii="Times New Roman" w:hAnsi="Times New Roman" w:cs="Times New Roman"/>
          <w:sz w:val="24"/>
          <w:szCs w:val="24"/>
          <w:shd w:val="clear" w:color="auto" w:fill="FFFFFF"/>
        </w:rPr>
        <w:t xml:space="preserve"> Neste sentido Fonseca</w:t>
      </w:r>
      <w:r w:rsidR="004F181F" w:rsidRPr="00122CD1">
        <w:rPr>
          <w:rFonts w:ascii="Times New Roman" w:hAnsi="Times New Roman" w:cs="Times New Roman"/>
          <w:sz w:val="24"/>
          <w:szCs w:val="24"/>
          <w:shd w:val="clear" w:color="auto" w:fill="FFFFFF"/>
        </w:rPr>
        <w:t xml:space="preserve"> et al</w:t>
      </w:r>
      <w:r w:rsidR="00007F90" w:rsidRPr="00122CD1">
        <w:rPr>
          <w:rFonts w:ascii="Times New Roman" w:hAnsi="Times New Roman" w:cs="Times New Roman"/>
          <w:sz w:val="24"/>
          <w:szCs w:val="24"/>
          <w:shd w:val="clear" w:color="auto" w:fill="FFFFFF"/>
        </w:rPr>
        <w:t>.,</w:t>
      </w:r>
      <w:r w:rsidR="004F181F" w:rsidRPr="00122CD1">
        <w:rPr>
          <w:rFonts w:ascii="Times New Roman" w:hAnsi="Times New Roman" w:cs="Times New Roman"/>
          <w:sz w:val="24"/>
          <w:szCs w:val="24"/>
          <w:shd w:val="clear" w:color="auto" w:fill="FFFFFF"/>
        </w:rPr>
        <w:t xml:space="preserve"> (2019) trazem a rede social de apoio como uma das possiblidades para amenizar as repercussões do cot</w:t>
      </w:r>
      <w:r w:rsidR="00C206FD" w:rsidRPr="00122CD1">
        <w:rPr>
          <w:rFonts w:ascii="Times New Roman" w:hAnsi="Times New Roman" w:cs="Times New Roman"/>
          <w:sz w:val="24"/>
          <w:szCs w:val="24"/>
          <w:shd w:val="clear" w:color="auto" w:fill="FFFFFF"/>
        </w:rPr>
        <w:t>idiano</w:t>
      </w:r>
      <w:r w:rsidR="00E72062" w:rsidRPr="00122CD1">
        <w:rPr>
          <w:rFonts w:ascii="Times New Roman" w:hAnsi="Times New Roman" w:cs="Times New Roman"/>
          <w:sz w:val="24"/>
          <w:szCs w:val="24"/>
          <w:shd w:val="clear" w:color="auto" w:fill="FFFFFF"/>
        </w:rPr>
        <w:t xml:space="preserve"> além </w:t>
      </w:r>
      <w:r w:rsidR="00B66188" w:rsidRPr="00122CD1">
        <w:rPr>
          <w:rFonts w:ascii="Times New Roman" w:hAnsi="Times New Roman" w:cs="Times New Roman"/>
          <w:sz w:val="24"/>
          <w:szCs w:val="24"/>
          <w:shd w:val="clear" w:color="auto" w:fill="FFFFFF"/>
        </w:rPr>
        <w:t>de</w:t>
      </w:r>
      <w:r w:rsidR="00C206FD" w:rsidRPr="00122CD1">
        <w:rPr>
          <w:rFonts w:ascii="Times New Roman" w:hAnsi="Times New Roman" w:cs="Times New Roman"/>
          <w:sz w:val="24"/>
          <w:szCs w:val="24"/>
          <w:shd w:val="clear" w:color="auto" w:fill="FFFFFF"/>
        </w:rPr>
        <w:t xml:space="preserve"> proporcionar</w:t>
      </w:r>
      <w:r w:rsidR="004F181F" w:rsidRPr="00122CD1">
        <w:rPr>
          <w:rFonts w:ascii="Times New Roman" w:hAnsi="Times New Roman" w:cs="Times New Roman"/>
          <w:sz w:val="24"/>
          <w:szCs w:val="24"/>
          <w:shd w:val="clear" w:color="auto" w:fill="FFFFFF"/>
        </w:rPr>
        <w:t xml:space="preserve"> uma maior interação social </w:t>
      </w:r>
      <w:r w:rsidR="00C206FD" w:rsidRPr="00122CD1">
        <w:rPr>
          <w:rFonts w:ascii="Times New Roman" w:hAnsi="Times New Roman" w:cs="Times New Roman"/>
          <w:sz w:val="24"/>
          <w:szCs w:val="24"/>
          <w:shd w:val="clear" w:color="auto" w:fill="FFFFFF"/>
        </w:rPr>
        <w:t xml:space="preserve">desta </w:t>
      </w:r>
      <w:commentRangeStart w:id="15"/>
      <w:r w:rsidR="00C206FD" w:rsidRPr="00122CD1">
        <w:rPr>
          <w:rFonts w:ascii="Times New Roman" w:hAnsi="Times New Roman" w:cs="Times New Roman"/>
          <w:sz w:val="24"/>
          <w:szCs w:val="24"/>
          <w:shd w:val="clear" w:color="auto" w:fill="FFFFFF"/>
        </w:rPr>
        <w:t>família</w:t>
      </w:r>
      <w:commentRangeEnd w:id="15"/>
      <w:r w:rsidR="00B10E7B">
        <w:rPr>
          <w:rStyle w:val="Refdecomentrio"/>
        </w:rPr>
        <w:commentReference w:id="15"/>
      </w:r>
      <w:r w:rsidR="00C206FD" w:rsidRPr="00122CD1">
        <w:rPr>
          <w:rFonts w:ascii="Times New Roman" w:hAnsi="Times New Roman" w:cs="Times New Roman"/>
          <w:sz w:val="24"/>
          <w:szCs w:val="24"/>
          <w:shd w:val="clear" w:color="auto" w:fill="FFFFFF"/>
        </w:rPr>
        <w:t>.</w:t>
      </w:r>
    </w:p>
    <w:p w14:paraId="0D5F8122" w14:textId="77777777" w:rsidR="00C62C9A" w:rsidRPr="00122CD1" w:rsidRDefault="00B66188" w:rsidP="004E5DFB">
      <w:pPr>
        <w:spacing w:after="0" w:line="360" w:lineRule="auto"/>
        <w:ind w:firstLine="709"/>
        <w:jc w:val="both"/>
        <w:rPr>
          <w:rFonts w:ascii="Times New Roman" w:hAnsi="Times New Roman" w:cs="Times New Roman"/>
          <w:sz w:val="24"/>
          <w:szCs w:val="24"/>
          <w:shd w:val="clear" w:color="auto" w:fill="FFFFFF"/>
        </w:rPr>
      </w:pPr>
      <w:r w:rsidRPr="00122CD1">
        <w:rPr>
          <w:rFonts w:ascii="Times New Roman" w:hAnsi="Times New Roman" w:cs="Times New Roman"/>
          <w:sz w:val="24"/>
          <w:szCs w:val="24"/>
          <w:shd w:val="clear" w:color="auto" w:fill="FFFFFF"/>
        </w:rPr>
        <w:t xml:space="preserve">Outro dado localizado na pesquisa foi </w:t>
      </w:r>
      <w:r w:rsidR="0008255B" w:rsidRPr="00122CD1">
        <w:rPr>
          <w:rFonts w:ascii="Times New Roman" w:hAnsi="Times New Roman" w:cs="Times New Roman"/>
          <w:sz w:val="24"/>
          <w:szCs w:val="24"/>
          <w:shd w:val="clear" w:color="auto" w:fill="FFFFFF"/>
        </w:rPr>
        <w:t xml:space="preserve">que 50% das participantes possuem rede apoio ou estratégias para ter </w:t>
      </w:r>
      <w:r w:rsidR="0032776F" w:rsidRPr="00122CD1">
        <w:rPr>
          <w:rFonts w:ascii="Times New Roman" w:hAnsi="Times New Roman" w:cs="Times New Roman"/>
          <w:sz w:val="24"/>
          <w:szCs w:val="24"/>
          <w:shd w:val="clear" w:color="auto" w:fill="FFFFFF"/>
        </w:rPr>
        <w:t>momentos substanciais</w:t>
      </w:r>
      <w:r w:rsidR="008E56F9" w:rsidRPr="00122CD1">
        <w:rPr>
          <w:rFonts w:ascii="Times New Roman" w:hAnsi="Times New Roman" w:cs="Times New Roman"/>
          <w:sz w:val="24"/>
          <w:szCs w:val="24"/>
          <w:shd w:val="clear" w:color="auto" w:fill="FFFFFF"/>
        </w:rPr>
        <w:t xml:space="preserve"> </w:t>
      </w:r>
      <w:r w:rsidR="001115D6" w:rsidRPr="00122CD1">
        <w:rPr>
          <w:rFonts w:ascii="Times New Roman" w:hAnsi="Times New Roman" w:cs="Times New Roman"/>
          <w:sz w:val="24"/>
          <w:szCs w:val="24"/>
          <w:shd w:val="clear" w:color="auto" w:fill="FFFFFF"/>
        </w:rPr>
        <w:t xml:space="preserve">fora </w:t>
      </w:r>
      <w:r w:rsidR="001C26A1">
        <w:rPr>
          <w:rFonts w:ascii="Times New Roman" w:hAnsi="Times New Roman" w:cs="Times New Roman"/>
          <w:sz w:val="24"/>
          <w:szCs w:val="24"/>
          <w:shd w:val="clear" w:color="auto" w:fill="FFFFFF"/>
        </w:rPr>
        <w:t>à</w:t>
      </w:r>
      <w:r w:rsidR="001115D6" w:rsidRPr="00122CD1">
        <w:rPr>
          <w:rFonts w:ascii="Times New Roman" w:hAnsi="Times New Roman" w:cs="Times New Roman"/>
          <w:sz w:val="24"/>
          <w:szCs w:val="24"/>
          <w:shd w:val="clear" w:color="auto" w:fill="FFFFFF"/>
        </w:rPr>
        <w:t xml:space="preserve"> rotina materna, </w:t>
      </w:r>
      <w:r w:rsidR="008E56F9" w:rsidRPr="00122CD1">
        <w:rPr>
          <w:rFonts w:ascii="Times New Roman" w:hAnsi="Times New Roman" w:cs="Times New Roman"/>
          <w:sz w:val="24"/>
          <w:szCs w:val="24"/>
          <w:shd w:val="clear" w:color="auto" w:fill="FFFFFF"/>
        </w:rPr>
        <w:t xml:space="preserve">o que pode indicar a adaptação </w:t>
      </w:r>
      <w:r w:rsidR="001115D6" w:rsidRPr="00122CD1">
        <w:rPr>
          <w:rFonts w:ascii="Times New Roman" w:hAnsi="Times New Roman" w:cs="Times New Roman"/>
          <w:sz w:val="24"/>
          <w:szCs w:val="24"/>
          <w:shd w:val="clear" w:color="auto" w:fill="FFFFFF"/>
        </w:rPr>
        <w:t xml:space="preserve">social </w:t>
      </w:r>
      <w:r w:rsidR="008E56F9" w:rsidRPr="00122CD1">
        <w:rPr>
          <w:rFonts w:ascii="Times New Roman" w:hAnsi="Times New Roman" w:cs="Times New Roman"/>
          <w:sz w:val="24"/>
          <w:szCs w:val="24"/>
          <w:shd w:val="clear" w:color="auto" w:fill="FFFFFF"/>
        </w:rPr>
        <w:t>da família diante do diagnóstico de Transtorno do Espectro Autista</w:t>
      </w:r>
      <w:r w:rsidR="0008255B" w:rsidRPr="00122CD1">
        <w:rPr>
          <w:rFonts w:ascii="Times New Roman" w:hAnsi="Times New Roman" w:cs="Times New Roman"/>
          <w:sz w:val="24"/>
          <w:szCs w:val="24"/>
          <w:shd w:val="clear" w:color="auto" w:fill="FFFFFF"/>
        </w:rPr>
        <w:t xml:space="preserve">, entretanto </w:t>
      </w:r>
      <w:r w:rsidR="001D707C" w:rsidRPr="00122CD1">
        <w:rPr>
          <w:rFonts w:ascii="Times New Roman" w:hAnsi="Times New Roman" w:cs="Times New Roman"/>
          <w:sz w:val="24"/>
          <w:szCs w:val="24"/>
          <w:shd w:val="clear" w:color="auto" w:fill="FFFFFF"/>
        </w:rPr>
        <w:t>algumas relatam fragilidade na rede de apoio sendo insuficiente</w:t>
      </w:r>
      <w:r w:rsidR="0032776F" w:rsidRPr="00122CD1">
        <w:rPr>
          <w:rFonts w:ascii="Times New Roman" w:hAnsi="Times New Roman" w:cs="Times New Roman"/>
          <w:sz w:val="24"/>
          <w:szCs w:val="24"/>
          <w:shd w:val="clear" w:color="auto" w:fill="FFFFFF"/>
        </w:rPr>
        <w:t xml:space="preserve"> para suas demandas, mas ainda desta forma </w:t>
      </w:r>
      <w:r w:rsidR="007B00F4" w:rsidRPr="00122CD1">
        <w:rPr>
          <w:rFonts w:ascii="Times New Roman" w:hAnsi="Times New Roman" w:cs="Times New Roman"/>
          <w:sz w:val="24"/>
          <w:szCs w:val="24"/>
          <w:shd w:val="clear" w:color="auto" w:fill="FFFFFF"/>
        </w:rPr>
        <w:t>a rede de apoio é relevante para ocasiões ou atividades de bem-estar para a mãe atípica:</w:t>
      </w:r>
      <w:r w:rsidR="0008255B" w:rsidRPr="00122CD1">
        <w:rPr>
          <w:rFonts w:ascii="Times New Roman" w:hAnsi="Times New Roman" w:cs="Times New Roman"/>
          <w:sz w:val="24"/>
          <w:szCs w:val="24"/>
          <w:shd w:val="clear" w:color="auto" w:fill="FFFFFF"/>
        </w:rPr>
        <w:t xml:space="preserve"> "Eu consigo s</w:t>
      </w:r>
      <w:r w:rsidR="00354A35" w:rsidRPr="00122CD1">
        <w:rPr>
          <w:rFonts w:ascii="Times New Roman" w:hAnsi="Times New Roman" w:cs="Times New Roman"/>
          <w:sz w:val="24"/>
          <w:szCs w:val="24"/>
          <w:shd w:val="clear" w:color="auto" w:fill="FFFFFF"/>
        </w:rPr>
        <w:t>air, mas não é tão fácil</w:t>
      </w:r>
      <w:r w:rsidR="001C26A1">
        <w:rPr>
          <w:rFonts w:ascii="Times New Roman" w:hAnsi="Times New Roman" w:cs="Times New Roman"/>
          <w:sz w:val="24"/>
          <w:szCs w:val="24"/>
          <w:shd w:val="clear" w:color="auto" w:fill="FFFFFF"/>
        </w:rPr>
        <w:t xml:space="preserve"> </w:t>
      </w:r>
      <w:r w:rsidR="00354A35" w:rsidRPr="00122CD1">
        <w:rPr>
          <w:rFonts w:ascii="Times New Roman" w:hAnsi="Times New Roman" w:cs="Times New Roman"/>
          <w:sz w:val="24"/>
          <w:szCs w:val="24"/>
          <w:shd w:val="clear" w:color="auto" w:fill="FFFFFF"/>
        </w:rPr>
        <w:t>[...]"</w:t>
      </w:r>
      <w:r w:rsidR="000375A9">
        <w:rPr>
          <w:rFonts w:ascii="Times New Roman" w:hAnsi="Times New Roman" w:cs="Times New Roman"/>
          <w:sz w:val="24"/>
          <w:szCs w:val="24"/>
          <w:shd w:val="clear" w:color="auto" w:fill="FFFFFF"/>
        </w:rPr>
        <w:t xml:space="preserve"> </w:t>
      </w:r>
      <w:r w:rsidR="00354A35" w:rsidRPr="00122CD1">
        <w:rPr>
          <w:rFonts w:ascii="Times New Roman" w:hAnsi="Times New Roman" w:cs="Times New Roman"/>
          <w:sz w:val="24"/>
          <w:szCs w:val="24"/>
          <w:shd w:val="clear" w:color="auto" w:fill="FFFFFF"/>
        </w:rPr>
        <w:t>(</w:t>
      </w:r>
      <w:r w:rsidR="0008255B" w:rsidRPr="00122CD1">
        <w:rPr>
          <w:rFonts w:ascii="Times New Roman" w:hAnsi="Times New Roman" w:cs="Times New Roman"/>
          <w:sz w:val="24"/>
          <w:szCs w:val="24"/>
          <w:shd w:val="clear" w:color="auto" w:fill="FFFFFF"/>
        </w:rPr>
        <w:t xml:space="preserve">C04); </w:t>
      </w:r>
      <w:r w:rsidR="00791465" w:rsidRPr="00122CD1">
        <w:rPr>
          <w:rFonts w:ascii="Times New Roman" w:hAnsi="Times New Roman" w:cs="Times New Roman"/>
          <w:sz w:val="24"/>
          <w:szCs w:val="24"/>
          <w:shd w:val="clear" w:color="auto" w:fill="FFFFFF"/>
        </w:rPr>
        <w:t>"Só quando eu vou fazer caminhada ou então quando eu vou pra igreja sozinha quando eu não levo ele</w:t>
      </w:r>
      <w:r w:rsidR="001C26A1">
        <w:rPr>
          <w:rFonts w:ascii="Times New Roman" w:hAnsi="Times New Roman" w:cs="Times New Roman"/>
          <w:sz w:val="24"/>
          <w:szCs w:val="24"/>
          <w:shd w:val="clear" w:color="auto" w:fill="FFFFFF"/>
        </w:rPr>
        <w:t xml:space="preserve"> </w:t>
      </w:r>
      <w:r w:rsidR="00791465" w:rsidRPr="00122CD1">
        <w:rPr>
          <w:rFonts w:ascii="Times New Roman" w:hAnsi="Times New Roman" w:cs="Times New Roman"/>
          <w:sz w:val="24"/>
          <w:szCs w:val="24"/>
          <w:shd w:val="clear" w:color="auto" w:fill="FFFFFF"/>
        </w:rPr>
        <w:t>[...]" (C05)</w:t>
      </w:r>
      <w:r w:rsidR="0099508E" w:rsidRPr="00122CD1">
        <w:rPr>
          <w:rFonts w:ascii="Times New Roman" w:hAnsi="Times New Roman" w:cs="Times New Roman"/>
          <w:sz w:val="24"/>
          <w:szCs w:val="24"/>
          <w:shd w:val="clear" w:color="auto" w:fill="FFFFFF"/>
        </w:rPr>
        <w:t>;</w:t>
      </w:r>
      <w:r w:rsidR="0008255B" w:rsidRPr="00122CD1">
        <w:rPr>
          <w:rFonts w:ascii="Times New Roman" w:hAnsi="Times New Roman" w:cs="Times New Roman"/>
          <w:sz w:val="24"/>
          <w:szCs w:val="24"/>
          <w:shd w:val="clear" w:color="auto" w:fill="FFFFFF"/>
        </w:rPr>
        <w:t xml:space="preserve"> "Procuro ter, mas em certos pontos não. Eu converso.... Eu ten</w:t>
      </w:r>
      <w:r w:rsidR="00354A35" w:rsidRPr="00122CD1">
        <w:rPr>
          <w:rFonts w:ascii="Times New Roman" w:hAnsi="Times New Roman" w:cs="Times New Roman"/>
          <w:sz w:val="24"/>
          <w:szCs w:val="24"/>
          <w:shd w:val="clear" w:color="auto" w:fill="FFFFFF"/>
        </w:rPr>
        <w:t>ho uma mãe que me ajuda</w:t>
      </w:r>
      <w:r w:rsidR="001C26A1">
        <w:rPr>
          <w:rFonts w:ascii="Times New Roman" w:hAnsi="Times New Roman" w:cs="Times New Roman"/>
          <w:sz w:val="24"/>
          <w:szCs w:val="24"/>
          <w:shd w:val="clear" w:color="auto" w:fill="FFFFFF"/>
        </w:rPr>
        <w:t xml:space="preserve"> </w:t>
      </w:r>
      <w:r w:rsidR="00354A35" w:rsidRPr="00122CD1">
        <w:rPr>
          <w:rFonts w:ascii="Times New Roman" w:hAnsi="Times New Roman" w:cs="Times New Roman"/>
          <w:sz w:val="24"/>
          <w:szCs w:val="24"/>
          <w:shd w:val="clear" w:color="auto" w:fill="FFFFFF"/>
        </w:rPr>
        <w:t>[...]” (</w:t>
      </w:r>
      <w:r w:rsidR="0008255B" w:rsidRPr="00122CD1">
        <w:rPr>
          <w:rFonts w:ascii="Times New Roman" w:hAnsi="Times New Roman" w:cs="Times New Roman"/>
          <w:sz w:val="24"/>
          <w:szCs w:val="24"/>
          <w:shd w:val="clear" w:color="auto" w:fill="FFFFFF"/>
        </w:rPr>
        <w:t>C07);</w:t>
      </w:r>
      <w:r w:rsidR="0099508E" w:rsidRPr="00122CD1">
        <w:rPr>
          <w:rFonts w:ascii="Times New Roman" w:hAnsi="Times New Roman" w:cs="Times New Roman"/>
          <w:sz w:val="24"/>
          <w:szCs w:val="24"/>
          <w:shd w:val="clear" w:color="auto" w:fill="FFFFFF"/>
        </w:rPr>
        <w:t xml:space="preserve"> “Quando ele tá na escola, que às vezes eu vou em algum lugar rapidinho</w:t>
      </w:r>
      <w:r w:rsidR="00B730FB">
        <w:rPr>
          <w:rFonts w:ascii="Times New Roman" w:hAnsi="Times New Roman" w:cs="Times New Roman"/>
          <w:sz w:val="24"/>
          <w:szCs w:val="24"/>
          <w:shd w:val="clear" w:color="auto" w:fill="FFFFFF"/>
        </w:rPr>
        <w:t xml:space="preserve"> </w:t>
      </w:r>
      <w:r w:rsidR="0099508E" w:rsidRPr="00122CD1">
        <w:rPr>
          <w:rFonts w:ascii="Times New Roman" w:hAnsi="Times New Roman" w:cs="Times New Roman"/>
          <w:sz w:val="24"/>
          <w:szCs w:val="24"/>
          <w:shd w:val="clear" w:color="auto" w:fill="FFFFFF"/>
        </w:rPr>
        <w:t>[...]" (C08); “Eu tenho os meus momentos assim que eu faço academia... E eu faço funcional. Aí eu separei esse momento pra mim</w:t>
      </w:r>
      <w:r w:rsidR="00B730FB">
        <w:rPr>
          <w:rFonts w:ascii="Times New Roman" w:hAnsi="Times New Roman" w:cs="Times New Roman"/>
          <w:sz w:val="24"/>
          <w:szCs w:val="24"/>
          <w:shd w:val="clear" w:color="auto" w:fill="FFFFFF"/>
        </w:rPr>
        <w:t xml:space="preserve"> </w:t>
      </w:r>
      <w:r w:rsidR="0099508E" w:rsidRPr="00122CD1">
        <w:rPr>
          <w:rFonts w:ascii="Times New Roman" w:hAnsi="Times New Roman" w:cs="Times New Roman"/>
          <w:sz w:val="24"/>
          <w:szCs w:val="24"/>
          <w:shd w:val="clear" w:color="auto" w:fill="FFFFFF"/>
        </w:rPr>
        <w:t>[...]" (C09)</w:t>
      </w:r>
      <w:r w:rsidR="007B00F4" w:rsidRPr="00122CD1">
        <w:rPr>
          <w:rFonts w:ascii="Times New Roman" w:hAnsi="Times New Roman" w:cs="Times New Roman"/>
          <w:sz w:val="24"/>
          <w:szCs w:val="24"/>
          <w:shd w:val="clear" w:color="auto" w:fill="FFFFFF"/>
        </w:rPr>
        <w:t>.</w:t>
      </w:r>
    </w:p>
    <w:p w14:paraId="23E9A6F5" w14:textId="77777777" w:rsidR="0050535C" w:rsidRPr="00122CD1" w:rsidRDefault="004A5509" w:rsidP="004E5DFB">
      <w:pPr>
        <w:spacing w:after="0" w:line="360" w:lineRule="auto"/>
        <w:ind w:firstLine="709"/>
        <w:jc w:val="both"/>
        <w:rPr>
          <w:rFonts w:ascii="Times New Roman" w:hAnsi="Times New Roman" w:cs="Times New Roman"/>
          <w:sz w:val="24"/>
          <w:szCs w:val="24"/>
          <w:shd w:val="clear" w:color="auto" w:fill="FFFFFF"/>
        </w:rPr>
      </w:pPr>
      <w:r w:rsidRPr="00122CD1">
        <w:rPr>
          <w:rFonts w:ascii="Times New Roman" w:hAnsi="Times New Roman" w:cs="Times New Roman"/>
          <w:sz w:val="24"/>
          <w:szCs w:val="24"/>
          <w:shd w:val="clear" w:color="auto" w:fill="FFFFFF"/>
        </w:rPr>
        <w:t>O</w:t>
      </w:r>
      <w:r w:rsidR="008377E4" w:rsidRPr="00122CD1">
        <w:rPr>
          <w:rFonts w:ascii="Times New Roman" w:hAnsi="Times New Roman" w:cs="Times New Roman"/>
          <w:sz w:val="24"/>
          <w:szCs w:val="24"/>
          <w:shd w:val="clear" w:color="auto" w:fill="FFFFFF"/>
        </w:rPr>
        <w:t xml:space="preserve"> mérito da rede de apoio e das estratégias desenvolvidas</w:t>
      </w:r>
      <w:r w:rsidR="008E56F9" w:rsidRPr="00122CD1">
        <w:rPr>
          <w:rFonts w:ascii="Times New Roman" w:hAnsi="Times New Roman" w:cs="Times New Roman"/>
          <w:sz w:val="24"/>
          <w:szCs w:val="24"/>
          <w:shd w:val="clear" w:color="auto" w:fill="FFFFFF"/>
        </w:rPr>
        <w:t xml:space="preserve"> entre elas a religiosidade ou espiritualidade foram citadas como forma de enfretamento</w:t>
      </w:r>
      <w:r w:rsidR="008377E4" w:rsidRPr="00122CD1">
        <w:rPr>
          <w:rFonts w:ascii="Times New Roman" w:hAnsi="Times New Roman" w:cs="Times New Roman"/>
          <w:sz w:val="24"/>
          <w:szCs w:val="24"/>
          <w:shd w:val="clear" w:color="auto" w:fill="FFFFFF"/>
        </w:rPr>
        <w:t xml:space="preserve"> pelas famílias principalmente diante dos percalços que podem ocorrer na dinâmica </w:t>
      </w:r>
      <w:r w:rsidR="008E56F9" w:rsidRPr="00122CD1">
        <w:rPr>
          <w:rFonts w:ascii="Times New Roman" w:hAnsi="Times New Roman" w:cs="Times New Roman"/>
          <w:sz w:val="24"/>
          <w:szCs w:val="24"/>
          <w:shd w:val="clear" w:color="auto" w:fill="FFFFFF"/>
        </w:rPr>
        <w:t>familiar</w:t>
      </w:r>
      <w:r w:rsidR="0050535C" w:rsidRPr="00122CD1">
        <w:rPr>
          <w:rFonts w:ascii="Times New Roman" w:hAnsi="Times New Roman" w:cs="Times New Roman"/>
          <w:sz w:val="24"/>
          <w:szCs w:val="24"/>
          <w:shd w:val="clear" w:color="auto" w:fill="FFFFFF"/>
        </w:rPr>
        <w:t xml:space="preserve"> e a percepção das mães que necessitam de suporte denotando o quão é importante o tratamento e apoio da pessoa com TEA e seus principais cuidadores, em dest</w:t>
      </w:r>
      <w:r w:rsidRPr="00122CD1">
        <w:rPr>
          <w:rFonts w:ascii="Times New Roman" w:hAnsi="Times New Roman" w:cs="Times New Roman"/>
          <w:sz w:val="24"/>
          <w:szCs w:val="24"/>
          <w:shd w:val="clear" w:color="auto" w:fill="FFFFFF"/>
        </w:rPr>
        <w:t>aque para esta pesquisa as mães</w:t>
      </w:r>
      <w:r w:rsidR="00007F90" w:rsidRPr="00122CD1">
        <w:rPr>
          <w:rFonts w:ascii="Times New Roman" w:hAnsi="Times New Roman" w:cs="Times New Roman"/>
          <w:sz w:val="24"/>
          <w:szCs w:val="24"/>
          <w:shd w:val="clear" w:color="auto" w:fill="FFFFFF"/>
        </w:rPr>
        <w:t>,</w:t>
      </w:r>
      <w:r w:rsidRPr="00122CD1">
        <w:rPr>
          <w:rFonts w:ascii="Times New Roman" w:hAnsi="Times New Roman" w:cs="Times New Roman"/>
          <w:sz w:val="24"/>
          <w:szCs w:val="24"/>
          <w:shd w:val="clear" w:color="auto" w:fill="FFFFFF"/>
        </w:rPr>
        <w:t xml:space="preserve"> co</w:t>
      </w:r>
      <w:r w:rsidR="00007F90" w:rsidRPr="00122CD1">
        <w:rPr>
          <w:rFonts w:ascii="Times New Roman" w:hAnsi="Times New Roman" w:cs="Times New Roman"/>
          <w:sz w:val="24"/>
          <w:szCs w:val="24"/>
          <w:shd w:val="clear" w:color="auto" w:fill="FFFFFF"/>
        </w:rPr>
        <w:t xml:space="preserve">mo apresentam </w:t>
      </w:r>
      <w:proofErr w:type="spellStart"/>
      <w:r w:rsidR="00007F90" w:rsidRPr="00122CD1">
        <w:rPr>
          <w:rFonts w:ascii="Times New Roman" w:hAnsi="Times New Roman" w:cs="Times New Roman"/>
          <w:sz w:val="24"/>
          <w:szCs w:val="24"/>
          <w:shd w:val="clear" w:color="auto" w:fill="FFFFFF"/>
        </w:rPr>
        <w:t>Talasca</w:t>
      </w:r>
      <w:proofErr w:type="spellEnd"/>
      <w:r w:rsidR="000375A9">
        <w:rPr>
          <w:rFonts w:ascii="Times New Roman" w:hAnsi="Times New Roman" w:cs="Times New Roman"/>
          <w:sz w:val="24"/>
          <w:szCs w:val="24"/>
          <w:shd w:val="clear" w:color="auto" w:fill="FFFFFF"/>
        </w:rPr>
        <w:t>,</w:t>
      </w:r>
      <w:r w:rsidRPr="00122CD1">
        <w:rPr>
          <w:rFonts w:ascii="Times New Roman" w:hAnsi="Times New Roman" w:cs="Times New Roman"/>
          <w:sz w:val="24"/>
          <w:szCs w:val="24"/>
          <w:shd w:val="clear" w:color="auto" w:fill="FFFFFF"/>
        </w:rPr>
        <w:t xml:space="preserve"> et al</w:t>
      </w:r>
      <w:r w:rsidR="00E62324" w:rsidRPr="00122CD1">
        <w:rPr>
          <w:rFonts w:ascii="Times New Roman" w:hAnsi="Times New Roman" w:cs="Times New Roman"/>
          <w:sz w:val="24"/>
          <w:szCs w:val="24"/>
          <w:shd w:val="clear" w:color="auto" w:fill="FFFFFF"/>
        </w:rPr>
        <w:t>.,</w:t>
      </w:r>
      <w:r w:rsidRPr="00122CD1">
        <w:rPr>
          <w:rFonts w:ascii="Times New Roman" w:hAnsi="Times New Roman" w:cs="Times New Roman"/>
          <w:sz w:val="24"/>
          <w:szCs w:val="24"/>
          <w:shd w:val="clear" w:color="auto" w:fill="FFFFFF"/>
        </w:rPr>
        <w:t xml:space="preserve"> (2020).</w:t>
      </w:r>
    </w:p>
    <w:p w14:paraId="55B6C1EB" w14:textId="77777777" w:rsidR="0050535C" w:rsidRPr="00122CD1" w:rsidRDefault="004A5509" w:rsidP="004E5DFB">
      <w:pPr>
        <w:spacing w:after="0" w:line="360" w:lineRule="auto"/>
        <w:ind w:firstLine="709"/>
        <w:jc w:val="both"/>
        <w:rPr>
          <w:rFonts w:ascii="Times New Roman" w:hAnsi="Times New Roman" w:cs="Times New Roman"/>
          <w:sz w:val="24"/>
          <w:szCs w:val="24"/>
          <w:shd w:val="clear" w:color="auto" w:fill="FFFFFF"/>
        </w:rPr>
      </w:pPr>
      <w:r w:rsidRPr="00122CD1">
        <w:rPr>
          <w:rFonts w:ascii="Times New Roman" w:hAnsi="Times New Roman" w:cs="Times New Roman"/>
          <w:sz w:val="24"/>
          <w:szCs w:val="24"/>
          <w:shd w:val="clear" w:color="auto" w:fill="FFFFFF"/>
        </w:rPr>
        <w:t xml:space="preserve"> Na coleta e análise das </w:t>
      </w:r>
      <w:r w:rsidR="002C5CC3" w:rsidRPr="00122CD1">
        <w:rPr>
          <w:rFonts w:ascii="Times New Roman" w:hAnsi="Times New Roman" w:cs="Times New Roman"/>
          <w:sz w:val="24"/>
          <w:szCs w:val="24"/>
          <w:shd w:val="clear" w:color="auto" w:fill="FFFFFF"/>
        </w:rPr>
        <w:t>entrevistas</w:t>
      </w:r>
      <w:r w:rsidRPr="00122CD1">
        <w:rPr>
          <w:rFonts w:ascii="Times New Roman" w:hAnsi="Times New Roman" w:cs="Times New Roman"/>
          <w:sz w:val="24"/>
          <w:szCs w:val="24"/>
          <w:shd w:val="clear" w:color="auto" w:fill="FFFFFF"/>
        </w:rPr>
        <w:t xml:space="preserve"> realizadas no campo de pesquisa </w:t>
      </w:r>
      <w:r w:rsidR="002C5CC3" w:rsidRPr="00122CD1">
        <w:rPr>
          <w:rFonts w:ascii="Times New Roman" w:hAnsi="Times New Roman" w:cs="Times New Roman"/>
          <w:sz w:val="24"/>
          <w:szCs w:val="24"/>
          <w:shd w:val="clear" w:color="auto" w:fill="FFFFFF"/>
        </w:rPr>
        <w:t xml:space="preserve">NEPEA </w:t>
      </w:r>
      <w:r w:rsidR="0050535C" w:rsidRPr="00122CD1">
        <w:rPr>
          <w:rFonts w:ascii="Times New Roman" w:hAnsi="Times New Roman" w:cs="Times New Roman"/>
          <w:sz w:val="24"/>
          <w:szCs w:val="24"/>
          <w:shd w:val="clear" w:color="auto" w:fill="FFFFFF"/>
        </w:rPr>
        <w:t>outras estratégias de enfretamentos adotadas pelas mães foram proferidas</w:t>
      </w:r>
      <w:r w:rsidRPr="00122CD1">
        <w:rPr>
          <w:rFonts w:ascii="Times New Roman" w:hAnsi="Times New Roman" w:cs="Times New Roman"/>
          <w:sz w:val="24"/>
          <w:szCs w:val="24"/>
          <w:shd w:val="clear" w:color="auto" w:fill="FFFFFF"/>
        </w:rPr>
        <w:t>,</w:t>
      </w:r>
      <w:r w:rsidR="0050535C" w:rsidRPr="00122CD1">
        <w:rPr>
          <w:rFonts w:ascii="Times New Roman" w:hAnsi="Times New Roman" w:cs="Times New Roman"/>
          <w:sz w:val="24"/>
          <w:szCs w:val="24"/>
          <w:shd w:val="clear" w:color="auto" w:fill="FFFFFF"/>
        </w:rPr>
        <w:t xml:space="preserve"> dentre elas a prática de </w:t>
      </w:r>
      <w:r w:rsidR="0050535C" w:rsidRPr="00122CD1">
        <w:rPr>
          <w:rFonts w:ascii="Times New Roman" w:hAnsi="Times New Roman" w:cs="Times New Roman"/>
          <w:sz w:val="24"/>
          <w:szCs w:val="24"/>
          <w:shd w:val="clear" w:color="auto" w:fill="FFFFFF"/>
        </w:rPr>
        <w:lastRenderedPageBreak/>
        <w:t xml:space="preserve">atividade física, a escola como auxílio e assim como </w:t>
      </w:r>
      <w:r w:rsidR="001544C9" w:rsidRPr="00122CD1">
        <w:rPr>
          <w:rFonts w:ascii="Times New Roman" w:hAnsi="Times New Roman" w:cs="Times New Roman"/>
          <w:sz w:val="24"/>
          <w:szCs w:val="24"/>
          <w:shd w:val="clear" w:color="auto" w:fill="FFFFFF"/>
        </w:rPr>
        <w:t xml:space="preserve">exposto </w:t>
      </w:r>
      <w:r w:rsidR="00B730FB">
        <w:rPr>
          <w:rFonts w:ascii="Times New Roman" w:hAnsi="Times New Roman" w:cs="Times New Roman"/>
          <w:sz w:val="24"/>
          <w:szCs w:val="24"/>
          <w:shd w:val="clear" w:color="auto" w:fill="FFFFFF"/>
        </w:rPr>
        <w:t xml:space="preserve">na pesquisa de </w:t>
      </w:r>
      <w:proofErr w:type="spellStart"/>
      <w:r w:rsidR="00B730FB">
        <w:rPr>
          <w:rFonts w:ascii="Times New Roman" w:hAnsi="Times New Roman" w:cs="Times New Roman"/>
          <w:sz w:val="24"/>
          <w:szCs w:val="24"/>
          <w:shd w:val="clear" w:color="auto" w:fill="FFFFFF"/>
        </w:rPr>
        <w:t>Talasca</w:t>
      </w:r>
      <w:proofErr w:type="spellEnd"/>
      <w:r w:rsidR="00B730FB">
        <w:rPr>
          <w:rFonts w:ascii="Times New Roman" w:hAnsi="Times New Roman" w:cs="Times New Roman"/>
          <w:sz w:val="24"/>
          <w:szCs w:val="24"/>
          <w:shd w:val="clear" w:color="auto" w:fill="FFFFFF"/>
        </w:rPr>
        <w:t>,</w:t>
      </w:r>
      <w:r w:rsidR="0050535C" w:rsidRPr="00122CD1">
        <w:rPr>
          <w:rFonts w:ascii="Times New Roman" w:hAnsi="Times New Roman" w:cs="Times New Roman"/>
          <w:sz w:val="24"/>
          <w:szCs w:val="24"/>
          <w:shd w:val="clear" w:color="auto" w:fill="FFFFFF"/>
        </w:rPr>
        <w:t xml:space="preserve"> et al</w:t>
      </w:r>
      <w:r w:rsidR="00B730FB">
        <w:rPr>
          <w:rFonts w:ascii="Times New Roman" w:hAnsi="Times New Roman" w:cs="Times New Roman"/>
          <w:sz w:val="24"/>
          <w:szCs w:val="24"/>
          <w:shd w:val="clear" w:color="auto" w:fill="FFFFFF"/>
        </w:rPr>
        <w:t>.,</w:t>
      </w:r>
      <w:r w:rsidR="0050535C" w:rsidRPr="00122CD1">
        <w:rPr>
          <w:rFonts w:ascii="Times New Roman" w:hAnsi="Times New Roman" w:cs="Times New Roman"/>
          <w:sz w:val="24"/>
          <w:szCs w:val="24"/>
          <w:shd w:val="clear" w:color="auto" w:fill="FFFFFF"/>
        </w:rPr>
        <w:t xml:space="preserve"> (2020) a religiosidade.</w:t>
      </w:r>
      <w:r w:rsidR="00B730FB">
        <w:rPr>
          <w:rFonts w:ascii="Times New Roman" w:hAnsi="Times New Roman" w:cs="Times New Roman"/>
          <w:sz w:val="24"/>
          <w:szCs w:val="24"/>
          <w:shd w:val="clear" w:color="auto" w:fill="FFFFFF"/>
        </w:rPr>
        <w:t xml:space="preserve"> Aliado a estas </w:t>
      </w:r>
      <w:r w:rsidR="00BC62FD" w:rsidRPr="00122CD1">
        <w:rPr>
          <w:rFonts w:ascii="Times New Roman" w:hAnsi="Times New Roman" w:cs="Times New Roman"/>
          <w:sz w:val="24"/>
          <w:szCs w:val="24"/>
          <w:shd w:val="clear" w:color="auto" w:fill="FFFFFF"/>
        </w:rPr>
        <w:t>outra estratégia eficiente é a assistência da equipe multidisciplinar corroborando com a família.</w:t>
      </w:r>
    </w:p>
    <w:p w14:paraId="5F3A480F" w14:textId="77777777" w:rsidR="00C62C9A" w:rsidRPr="00122CD1" w:rsidRDefault="00C62C9A" w:rsidP="004E5DFB">
      <w:pPr>
        <w:spacing w:after="0" w:line="360" w:lineRule="auto"/>
        <w:ind w:firstLine="709"/>
        <w:jc w:val="both"/>
        <w:rPr>
          <w:rFonts w:ascii="Times New Roman" w:hAnsi="Times New Roman" w:cs="Times New Roman"/>
          <w:sz w:val="24"/>
          <w:szCs w:val="24"/>
          <w:shd w:val="clear" w:color="auto" w:fill="FFFFFF"/>
        </w:rPr>
      </w:pPr>
    </w:p>
    <w:p w14:paraId="59EB52AC" w14:textId="77777777" w:rsidR="00B16B85" w:rsidRDefault="006A25D9" w:rsidP="004E5DFB">
      <w:pPr>
        <w:spacing w:after="0" w:line="360" w:lineRule="auto"/>
        <w:jc w:val="both"/>
        <w:rPr>
          <w:rFonts w:ascii="Arial" w:hAnsi="Arial" w:cs="Arial"/>
          <w:b/>
          <w:sz w:val="20"/>
          <w:szCs w:val="20"/>
          <w:shd w:val="clear" w:color="auto" w:fill="FFFFFF"/>
        </w:rPr>
      </w:pPr>
      <w:r w:rsidRPr="00122CD1">
        <w:rPr>
          <w:rFonts w:ascii="Times New Roman" w:hAnsi="Times New Roman" w:cs="Times New Roman"/>
          <w:b/>
          <w:sz w:val="24"/>
          <w:szCs w:val="24"/>
          <w:shd w:val="clear" w:color="auto" w:fill="FFFFFF"/>
        </w:rPr>
        <w:t xml:space="preserve">2.3 </w:t>
      </w:r>
      <w:r w:rsidR="0096349A" w:rsidRPr="00122CD1">
        <w:rPr>
          <w:rFonts w:ascii="Times New Roman" w:hAnsi="Times New Roman" w:cs="Times New Roman"/>
          <w:b/>
          <w:sz w:val="24"/>
          <w:szCs w:val="24"/>
          <w:shd w:val="clear" w:color="auto" w:fill="FFFFFF"/>
        </w:rPr>
        <w:t>Categoria</w:t>
      </w:r>
      <w:r w:rsidR="005760DB" w:rsidRPr="00122CD1">
        <w:rPr>
          <w:rFonts w:ascii="Times New Roman" w:hAnsi="Times New Roman" w:cs="Times New Roman"/>
          <w:b/>
          <w:sz w:val="24"/>
          <w:szCs w:val="24"/>
          <w:shd w:val="clear" w:color="auto" w:fill="FFFFFF"/>
        </w:rPr>
        <w:t xml:space="preserve"> III</w:t>
      </w:r>
      <w:r w:rsidR="002A1D70">
        <w:rPr>
          <w:rFonts w:ascii="Times New Roman" w:hAnsi="Times New Roman" w:cs="Times New Roman"/>
          <w:b/>
          <w:sz w:val="24"/>
          <w:szCs w:val="24"/>
          <w:shd w:val="clear" w:color="auto" w:fill="FFFFFF"/>
        </w:rPr>
        <w:t xml:space="preserve"> </w:t>
      </w:r>
      <w:r w:rsidR="0096349A" w:rsidRPr="00122CD1">
        <w:rPr>
          <w:rFonts w:ascii="Times New Roman" w:hAnsi="Times New Roman" w:cs="Times New Roman"/>
          <w:b/>
          <w:sz w:val="24"/>
          <w:szCs w:val="24"/>
          <w:shd w:val="clear" w:color="auto" w:fill="FFFFFF"/>
        </w:rPr>
        <w:t>-</w:t>
      </w:r>
      <w:r w:rsidR="0064423E" w:rsidRPr="00122CD1">
        <w:rPr>
          <w:rFonts w:ascii="Times New Roman" w:hAnsi="Times New Roman" w:cs="Times New Roman"/>
          <w:b/>
          <w:sz w:val="24"/>
          <w:szCs w:val="24"/>
          <w:shd w:val="clear" w:color="auto" w:fill="FFFFFF"/>
        </w:rPr>
        <w:t xml:space="preserve"> </w:t>
      </w:r>
      <w:r w:rsidR="00B16B85" w:rsidRPr="00122CD1">
        <w:rPr>
          <w:rFonts w:ascii="Times New Roman" w:hAnsi="Times New Roman" w:cs="Times New Roman"/>
          <w:b/>
          <w:sz w:val="24"/>
          <w:szCs w:val="24"/>
          <w:shd w:val="clear" w:color="auto" w:fill="FFFFFF"/>
        </w:rPr>
        <w:t>A relevância e a atuação do psicólogo na equipe multidisciplinar nas intervenções para a pessoa com TEA e seus familiares</w:t>
      </w:r>
      <w:r w:rsidR="00B16B85" w:rsidRPr="00122CD1">
        <w:rPr>
          <w:rFonts w:ascii="Arial" w:hAnsi="Arial" w:cs="Arial"/>
          <w:b/>
          <w:sz w:val="20"/>
          <w:szCs w:val="20"/>
          <w:shd w:val="clear" w:color="auto" w:fill="FFFFFF"/>
        </w:rPr>
        <w:t>.</w:t>
      </w:r>
    </w:p>
    <w:p w14:paraId="33CF678D" w14:textId="77777777" w:rsidR="00D17B3A" w:rsidRPr="00122CD1" w:rsidRDefault="00D17B3A" w:rsidP="004E5DFB">
      <w:pPr>
        <w:spacing w:after="0" w:line="360" w:lineRule="auto"/>
        <w:jc w:val="both"/>
        <w:rPr>
          <w:rFonts w:ascii="Arial" w:hAnsi="Arial" w:cs="Arial"/>
          <w:b/>
          <w:sz w:val="20"/>
          <w:szCs w:val="20"/>
          <w:shd w:val="clear" w:color="auto" w:fill="FFFFFF"/>
        </w:rPr>
      </w:pPr>
    </w:p>
    <w:p w14:paraId="36C4689C" w14:textId="77777777" w:rsidR="00D175C4" w:rsidRPr="00122CD1" w:rsidRDefault="00684BA8"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shd w:val="clear" w:color="auto" w:fill="FFFFFF"/>
        </w:rPr>
        <w:t xml:space="preserve">Esta categoria tem como intuito analisar as falas das participantes sobre a relevância </w:t>
      </w:r>
      <w:r w:rsidR="00972A18" w:rsidRPr="00122CD1">
        <w:rPr>
          <w:rFonts w:ascii="Times New Roman" w:hAnsi="Times New Roman" w:cs="Times New Roman"/>
          <w:sz w:val="24"/>
          <w:szCs w:val="24"/>
          <w:shd w:val="clear" w:color="auto" w:fill="FFFFFF"/>
        </w:rPr>
        <w:t>e atuação de como o</w:t>
      </w:r>
      <w:r w:rsidRPr="00122CD1">
        <w:rPr>
          <w:rFonts w:ascii="Times New Roman" w:hAnsi="Times New Roman" w:cs="Times New Roman"/>
          <w:sz w:val="24"/>
          <w:szCs w:val="24"/>
          <w:shd w:val="clear" w:color="auto" w:fill="FFFFFF"/>
        </w:rPr>
        <w:t xml:space="preserve"> psicólogo</w:t>
      </w:r>
      <w:r w:rsidR="00972A18" w:rsidRPr="00122CD1">
        <w:rPr>
          <w:rFonts w:ascii="Times New Roman" w:hAnsi="Times New Roman" w:cs="Times New Roman"/>
          <w:sz w:val="24"/>
          <w:szCs w:val="24"/>
          <w:shd w:val="clear" w:color="auto" w:fill="FFFFFF"/>
        </w:rPr>
        <w:t xml:space="preserve"> pode contribuir junto</w:t>
      </w:r>
      <w:r w:rsidRPr="00122CD1">
        <w:rPr>
          <w:rFonts w:ascii="Times New Roman" w:hAnsi="Times New Roman" w:cs="Times New Roman"/>
          <w:sz w:val="24"/>
          <w:szCs w:val="24"/>
          <w:shd w:val="clear" w:color="auto" w:fill="FFFFFF"/>
        </w:rPr>
        <w:t xml:space="preserve"> </w:t>
      </w:r>
      <w:r w:rsidR="00B4139C">
        <w:rPr>
          <w:rFonts w:ascii="Times New Roman" w:hAnsi="Times New Roman" w:cs="Times New Roman"/>
          <w:sz w:val="24"/>
          <w:szCs w:val="24"/>
          <w:shd w:val="clear" w:color="auto" w:fill="FFFFFF"/>
        </w:rPr>
        <w:t>à</w:t>
      </w:r>
      <w:r w:rsidRPr="00122CD1">
        <w:rPr>
          <w:rFonts w:ascii="Times New Roman" w:hAnsi="Times New Roman" w:cs="Times New Roman"/>
          <w:sz w:val="24"/>
          <w:szCs w:val="24"/>
          <w:shd w:val="clear" w:color="auto" w:fill="FFFFFF"/>
        </w:rPr>
        <w:t xml:space="preserve"> equipe multidisciplinar</w:t>
      </w:r>
      <w:r w:rsidR="00972A18" w:rsidRPr="00122CD1">
        <w:rPr>
          <w:rFonts w:ascii="Times New Roman" w:hAnsi="Times New Roman" w:cs="Times New Roman"/>
          <w:sz w:val="24"/>
          <w:szCs w:val="24"/>
          <w:shd w:val="clear" w:color="auto" w:fill="FFFFFF"/>
        </w:rPr>
        <w:t xml:space="preserve"> na dinâmica familiar</w:t>
      </w:r>
      <w:r w:rsidR="00862D15" w:rsidRPr="00122CD1">
        <w:rPr>
          <w:rFonts w:ascii="Times New Roman" w:hAnsi="Times New Roman" w:cs="Times New Roman"/>
          <w:sz w:val="24"/>
          <w:szCs w:val="24"/>
          <w:shd w:val="clear" w:color="auto" w:fill="FFFFFF"/>
        </w:rPr>
        <w:t xml:space="preserve"> s</w:t>
      </w:r>
      <w:r w:rsidRPr="00122CD1">
        <w:rPr>
          <w:rFonts w:ascii="Times New Roman" w:hAnsi="Times New Roman" w:cs="Times New Roman"/>
          <w:sz w:val="24"/>
          <w:szCs w:val="24"/>
          <w:shd w:val="clear" w:color="auto" w:fill="FFFFFF"/>
        </w:rPr>
        <w:t xml:space="preserve">endo esta equipe </w:t>
      </w:r>
      <w:r w:rsidR="00972A18" w:rsidRPr="00122CD1">
        <w:rPr>
          <w:rFonts w:ascii="Times New Roman" w:hAnsi="Times New Roman" w:cs="Times New Roman"/>
          <w:sz w:val="24"/>
          <w:szCs w:val="24"/>
          <w:shd w:val="clear" w:color="auto" w:fill="FFFFFF"/>
        </w:rPr>
        <w:t>composta por diversos</w:t>
      </w:r>
      <w:r w:rsidR="00BC62FD" w:rsidRPr="00122CD1">
        <w:rPr>
          <w:rFonts w:ascii="Times New Roman" w:hAnsi="Times New Roman" w:cs="Times New Roman"/>
          <w:sz w:val="24"/>
          <w:szCs w:val="24"/>
          <w:shd w:val="clear" w:color="auto" w:fill="FFFFFF"/>
        </w:rPr>
        <w:t xml:space="preserve"> profissionais </w:t>
      </w:r>
      <w:r w:rsidRPr="00122CD1">
        <w:rPr>
          <w:rFonts w:ascii="Times New Roman" w:hAnsi="Times New Roman" w:cs="Times New Roman"/>
          <w:sz w:val="24"/>
          <w:szCs w:val="24"/>
          <w:shd w:val="clear" w:color="auto" w:fill="FFFFFF"/>
        </w:rPr>
        <w:t>com o objetivo de proporcional o bem-estar para</w:t>
      </w:r>
      <w:r w:rsidR="00972A18" w:rsidRPr="00122CD1">
        <w:rPr>
          <w:rFonts w:ascii="Times New Roman" w:hAnsi="Times New Roman" w:cs="Times New Roman"/>
          <w:sz w:val="24"/>
          <w:szCs w:val="24"/>
          <w:shd w:val="clear" w:color="auto" w:fill="FFFFFF"/>
        </w:rPr>
        <w:t xml:space="preserve"> pessoa com TEA e sua família</w:t>
      </w:r>
      <w:r w:rsidRPr="00122CD1">
        <w:rPr>
          <w:rFonts w:ascii="Times New Roman" w:hAnsi="Times New Roman" w:cs="Times New Roman"/>
          <w:sz w:val="24"/>
          <w:szCs w:val="24"/>
          <w:shd w:val="clear" w:color="auto" w:fill="FFFFFF"/>
        </w:rPr>
        <w:t>.</w:t>
      </w:r>
      <w:r w:rsidR="007951EE" w:rsidRPr="00122CD1">
        <w:rPr>
          <w:rFonts w:ascii="Times New Roman" w:hAnsi="Times New Roman" w:cs="Times New Roman"/>
          <w:sz w:val="24"/>
          <w:szCs w:val="24"/>
        </w:rPr>
        <w:t xml:space="preserve"> Através das falas </w:t>
      </w:r>
      <w:r w:rsidR="004E2729" w:rsidRPr="00122CD1">
        <w:rPr>
          <w:rFonts w:ascii="Times New Roman" w:hAnsi="Times New Roman" w:cs="Times New Roman"/>
          <w:sz w:val="24"/>
          <w:szCs w:val="24"/>
        </w:rPr>
        <w:t xml:space="preserve">das participantes </w:t>
      </w:r>
      <w:r w:rsidR="007951EE" w:rsidRPr="00122CD1">
        <w:rPr>
          <w:rFonts w:ascii="Times New Roman" w:hAnsi="Times New Roman" w:cs="Times New Roman"/>
          <w:sz w:val="24"/>
          <w:szCs w:val="24"/>
        </w:rPr>
        <w:t xml:space="preserve">identifica-se que ainda existe um desconhecimento sobre o profissional de Psicologia e sua área </w:t>
      </w:r>
      <w:r w:rsidR="005E4B64" w:rsidRPr="00122CD1">
        <w:rPr>
          <w:rFonts w:ascii="Times New Roman" w:hAnsi="Times New Roman" w:cs="Times New Roman"/>
          <w:sz w:val="24"/>
          <w:szCs w:val="24"/>
        </w:rPr>
        <w:t>e</w:t>
      </w:r>
      <w:r w:rsidR="007951EE" w:rsidRPr="00122CD1">
        <w:rPr>
          <w:rFonts w:ascii="Times New Roman" w:hAnsi="Times New Roman" w:cs="Times New Roman"/>
          <w:sz w:val="24"/>
          <w:szCs w:val="24"/>
        </w:rPr>
        <w:t xml:space="preserve"> atuação</w:t>
      </w:r>
      <w:r w:rsidR="00351E93" w:rsidRPr="00122CD1">
        <w:rPr>
          <w:rFonts w:ascii="Times New Roman" w:hAnsi="Times New Roman" w:cs="Times New Roman"/>
          <w:sz w:val="24"/>
          <w:szCs w:val="24"/>
        </w:rPr>
        <w:t>,</w:t>
      </w:r>
      <w:r w:rsidR="007951EE" w:rsidRPr="00122CD1">
        <w:rPr>
          <w:rFonts w:ascii="Times New Roman" w:hAnsi="Times New Roman" w:cs="Times New Roman"/>
          <w:sz w:val="24"/>
          <w:szCs w:val="24"/>
        </w:rPr>
        <w:t xml:space="preserve"> sobretudo</w:t>
      </w:r>
      <w:r w:rsidR="00351E93" w:rsidRPr="00122CD1">
        <w:rPr>
          <w:rFonts w:ascii="Times New Roman" w:hAnsi="Times New Roman" w:cs="Times New Roman"/>
          <w:sz w:val="24"/>
          <w:szCs w:val="24"/>
        </w:rPr>
        <w:t>,</w:t>
      </w:r>
      <w:r w:rsidR="007951EE" w:rsidRPr="00122CD1">
        <w:rPr>
          <w:rFonts w:ascii="Times New Roman" w:hAnsi="Times New Roman" w:cs="Times New Roman"/>
          <w:sz w:val="24"/>
          <w:szCs w:val="24"/>
        </w:rPr>
        <w:t xml:space="preserve"> quando se trata da pessoa com autismo e sua família</w:t>
      </w:r>
      <w:r w:rsidR="004E2729" w:rsidRPr="00122CD1">
        <w:rPr>
          <w:rFonts w:ascii="Times New Roman" w:hAnsi="Times New Roman" w:cs="Times New Roman"/>
          <w:sz w:val="24"/>
          <w:szCs w:val="24"/>
        </w:rPr>
        <w:t>: “Eu não conheço, mas eu queria muito</w:t>
      </w:r>
      <w:r w:rsidR="00B4139C">
        <w:rPr>
          <w:rFonts w:ascii="Times New Roman" w:hAnsi="Times New Roman" w:cs="Times New Roman"/>
          <w:sz w:val="24"/>
          <w:szCs w:val="24"/>
        </w:rPr>
        <w:t xml:space="preserve"> </w:t>
      </w:r>
      <w:r w:rsidR="004E2729" w:rsidRPr="00122CD1">
        <w:rPr>
          <w:rFonts w:ascii="Times New Roman" w:hAnsi="Times New Roman" w:cs="Times New Roman"/>
          <w:sz w:val="24"/>
          <w:szCs w:val="24"/>
        </w:rPr>
        <w:t xml:space="preserve">[...]” (C01); </w:t>
      </w:r>
      <w:r w:rsidR="003342A2" w:rsidRPr="00122CD1">
        <w:rPr>
          <w:rFonts w:ascii="Times New Roman" w:hAnsi="Times New Roman" w:cs="Times New Roman"/>
          <w:sz w:val="24"/>
          <w:szCs w:val="24"/>
        </w:rPr>
        <w:t>“Eu nunca passei por uma psicóloga... Eu sei que ajuda muito né?</w:t>
      </w:r>
      <w:r w:rsidR="005E4B64" w:rsidRPr="00122CD1">
        <w:rPr>
          <w:rFonts w:ascii="Times New Roman" w:hAnsi="Times New Roman" w:cs="Times New Roman"/>
          <w:sz w:val="24"/>
          <w:szCs w:val="24"/>
        </w:rPr>
        <w:t xml:space="preserve"> </w:t>
      </w:r>
      <w:r w:rsidR="003342A2" w:rsidRPr="00122CD1">
        <w:rPr>
          <w:rFonts w:ascii="Times New Roman" w:hAnsi="Times New Roman" w:cs="Times New Roman"/>
          <w:sz w:val="24"/>
          <w:szCs w:val="24"/>
        </w:rPr>
        <w:t>[...]”</w:t>
      </w:r>
      <w:r w:rsidR="005E4B64" w:rsidRPr="00122CD1">
        <w:rPr>
          <w:rFonts w:ascii="Times New Roman" w:hAnsi="Times New Roman" w:cs="Times New Roman"/>
          <w:sz w:val="24"/>
          <w:szCs w:val="24"/>
        </w:rPr>
        <w:t xml:space="preserve"> </w:t>
      </w:r>
      <w:r w:rsidR="003342A2" w:rsidRPr="00122CD1">
        <w:rPr>
          <w:rFonts w:ascii="Times New Roman" w:hAnsi="Times New Roman" w:cs="Times New Roman"/>
          <w:sz w:val="24"/>
          <w:szCs w:val="24"/>
        </w:rPr>
        <w:t>(C09); “Não. Meu filho já foi, m</w:t>
      </w:r>
      <w:r w:rsidR="005E4B64" w:rsidRPr="00122CD1">
        <w:rPr>
          <w:rFonts w:ascii="Times New Roman" w:hAnsi="Times New Roman" w:cs="Times New Roman"/>
          <w:sz w:val="24"/>
          <w:szCs w:val="24"/>
        </w:rPr>
        <w:t>as eu não entendo muito bem não</w:t>
      </w:r>
      <w:r w:rsidR="00B4139C">
        <w:rPr>
          <w:rFonts w:ascii="Times New Roman" w:hAnsi="Times New Roman" w:cs="Times New Roman"/>
          <w:sz w:val="24"/>
          <w:szCs w:val="24"/>
        </w:rPr>
        <w:t xml:space="preserve"> </w:t>
      </w:r>
      <w:r w:rsidR="003342A2" w:rsidRPr="00122CD1">
        <w:rPr>
          <w:rFonts w:ascii="Times New Roman" w:hAnsi="Times New Roman" w:cs="Times New Roman"/>
          <w:sz w:val="24"/>
          <w:szCs w:val="24"/>
        </w:rPr>
        <w:t>[...]”</w:t>
      </w:r>
      <w:r w:rsidR="005E4B64" w:rsidRPr="00122CD1">
        <w:rPr>
          <w:rFonts w:ascii="Times New Roman" w:hAnsi="Times New Roman" w:cs="Times New Roman"/>
          <w:sz w:val="24"/>
          <w:szCs w:val="24"/>
        </w:rPr>
        <w:t xml:space="preserve"> </w:t>
      </w:r>
      <w:r w:rsidR="003342A2" w:rsidRPr="00122CD1">
        <w:rPr>
          <w:rFonts w:ascii="Times New Roman" w:hAnsi="Times New Roman" w:cs="Times New Roman"/>
          <w:sz w:val="24"/>
          <w:szCs w:val="24"/>
        </w:rPr>
        <w:t xml:space="preserve">(C10); </w:t>
      </w:r>
      <w:r w:rsidR="005E4B64" w:rsidRPr="00122CD1">
        <w:rPr>
          <w:rFonts w:ascii="Times New Roman" w:hAnsi="Times New Roman" w:cs="Times New Roman"/>
          <w:sz w:val="24"/>
          <w:szCs w:val="24"/>
        </w:rPr>
        <w:t>“</w:t>
      </w:r>
      <w:r w:rsidR="00D175C4" w:rsidRPr="00122CD1">
        <w:rPr>
          <w:rFonts w:ascii="Times New Roman" w:hAnsi="Times New Roman" w:cs="Times New Roman"/>
          <w:sz w:val="24"/>
          <w:szCs w:val="24"/>
        </w:rPr>
        <w:t>Eu ainda não sei bem né, a função correta porque assim... eu nunca passei, porque geralmente pra a gente saber a gente tem que passar pra... e assim eu nunca passei por um atendimento com a psicóloga e até preciso às vezes (risos)</w:t>
      </w:r>
      <w:r w:rsidR="003D6C91">
        <w:rPr>
          <w:rFonts w:ascii="Times New Roman" w:hAnsi="Times New Roman" w:cs="Times New Roman"/>
          <w:sz w:val="24"/>
          <w:szCs w:val="24"/>
        </w:rPr>
        <w:t>,</w:t>
      </w:r>
      <w:r w:rsidR="00D175C4" w:rsidRPr="00122CD1">
        <w:rPr>
          <w:rFonts w:ascii="Times New Roman" w:hAnsi="Times New Roman" w:cs="Times New Roman"/>
          <w:sz w:val="24"/>
          <w:szCs w:val="24"/>
        </w:rPr>
        <w:t xml:space="preserve"> mas eu não sei bem </w:t>
      </w:r>
      <w:r w:rsidR="005E4B64" w:rsidRPr="00122CD1">
        <w:rPr>
          <w:rFonts w:ascii="Times New Roman" w:hAnsi="Times New Roman" w:cs="Times New Roman"/>
          <w:sz w:val="24"/>
          <w:szCs w:val="24"/>
        </w:rPr>
        <w:t>[...]” (C08)</w:t>
      </w:r>
      <w:r w:rsidR="00DE6980" w:rsidRPr="00122CD1">
        <w:rPr>
          <w:rFonts w:ascii="Times New Roman" w:hAnsi="Times New Roman" w:cs="Times New Roman"/>
          <w:sz w:val="24"/>
          <w:szCs w:val="24"/>
        </w:rPr>
        <w:t xml:space="preserve">. </w:t>
      </w:r>
    </w:p>
    <w:p w14:paraId="27EE0117" w14:textId="77777777" w:rsidR="007C3A41" w:rsidRPr="00122CD1" w:rsidRDefault="00DE6980" w:rsidP="004E5DFB">
      <w:pPr>
        <w:spacing w:after="0" w:line="360" w:lineRule="auto"/>
        <w:ind w:firstLine="709"/>
        <w:jc w:val="both"/>
        <w:rPr>
          <w:rFonts w:ascii="Times New Roman" w:hAnsi="Times New Roman" w:cs="Times New Roman"/>
          <w:sz w:val="24"/>
          <w:szCs w:val="24"/>
        </w:rPr>
      </w:pPr>
      <w:proofErr w:type="spellStart"/>
      <w:r w:rsidRPr="00122CD1">
        <w:rPr>
          <w:rFonts w:ascii="Times New Roman" w:hAnsi="Times New Roman" w:cs="Times New Roman"/>
          <w:sz w:val="24"/>
          <w:szCs w:val="24"/>
        </w:rPr>
        <w:t>Hofzman</w:t>
      </w:r>
      <w:proofErr w:type="spellEnd"/>
      <w:r w:rsidR="00E62324" w:rsidRPr="00122CD1">
        <w:rPr>
          <w:rFonts w:ascii="Times New Roman" w:hAnsi="Times New Roman" w:cs="Times New Roman"/>
          <w:sz w:val="24"/>
          <w:szCs w:val="24"/>
        </w:rPr>
        <w:t xml:space="preserve"> </w:t>
      </w:r>
      <w:r w:rsidR="00560BD0" w:rsidRPr="00122CD1">
        <w:rPr>
          <w:rFonts w:ascii="Times New Roman" w:eastAsia="Times New Roman" w:hAnsi="Times New Roman" w:cs="Times New Roman"/>
          <w:sz w:val="24"/>
          <w:szCs w:val="24"/>
          <w:lang w:eastAsia="pt-BR"/>
        </w:rPr>
        <w:t xml:space="preserve">et al., </w:t>
      </w:r>
      <w:r w:rsidRPr="00122CD1">
        <w:rPr>
          <w:rFonts w:ascii="Times New Roman" w:hAnsi="Times New Roman" w:cs="Times New Roman"/>
          <w:sz w:val="24"/>
          <w:szCs w:val="24"/>
        </w:rPr>
        <w:t xml:space="preserve">(2019) discute o quanto o acesso </w:t>
      </w:r>
      <w:proofErr w:type="spellStart"/>
      <w:r w:rsidRPr="00122CD1">
        <w:rPr>
          <w:rFonts w:ascii="Times New Roman" w:hAnsi="Times New Roman" w:cs="Times New Roman"/>
          <w:sz w:val="24"/>
          <w:szCs w:val="24"/>
        </w:rPr>
        <w:t>a</w:t>
      </w:r>
      <w:proofErr w:type="spellEnd"/>
      <w:r w:rsidRPr="00122CD1">
        <w:rPr>
          <w:rFonts w:ascii="Times New Roman" w:hAnsi="Times New Roman" w:cs="Times New Roman"/>
          <w:sz w:val="24"/>
          <w:szCs w:val="24"/>
        </w:rPr>
        <w:t xml:space="preserve"> informação</w:t>
      </w:r>
      <w:r w:rsidR="004668E7" w:rsidRPr="00122CD1">
        <w:rPr>
          <w:rFonts w:ascii="Times New Roman" w:hAnsi="Times New Roman" w:cs="Times New Roman"/>
          <w:sz w:val="24"/>
          <w:szCs w:val="24"/>
        </w:rPr>
        <w:t xml:space="preserve"> sobre autismo</w:t>
      </w:r>
      <w:r w:rsidRPr="00122CD1">
        <w:rPr>
          <w:rFonts w:ascii="Times New Roman" w:hAnsi="Times New Roman" w:cs="Times New Roman"/>
          <w:sz w:val="24"/>
          <w:szCs w:val="24"/>
        </w:rPr>
        <w:t xml:space="preserve"> é primordial </w:t>
      </w:r>
      <w:r w:rsidR="004668E7" w:rsidRPr="00122CD1">
        <w:rPr>
          <w:rFonts w:ascii="Times New Roman" w:hAnsi="Times New Roman" w:cs="Times New Roman"/>
          <w:sz w:val="24"/>
          <w:szCs w:val="24"/>
        </w:rPr>
        <w:t>no diagnóstico precoce interferindo no prognóstico e na adaptação da família</w:t>
      </w:r>
      <w:r w:rsidR="007C3A41" w:rsidRPr="00122CD1">
        <w:rPr>
          <w:rFonts w:ascii="Times New Roman" w:hAnsi="Times New Roman" w:cs="Times New Roman"/>
          <w:sz w:val="24"/>
          <w:szCs w:val="24"/>
        </w:rPr>
        <w:t>, além de dar ênfase a precariedade da Atenção Básica de Saúde</w:t>
      </w:r>
      <w:r w:rsidR="001A2182" w:rsidRPr="00122CD1">
        <w:rPr>
          <w:rFonts w:ascii="Times New Roman" w:hAnsi="Times New Roman" w:cs="Times New Roman"/>
          <w:sz w:val="24"/>
          <w:szCs w:val="24"/>
        </w:rPr>
        <w:t xml:space="preserve"> sinalizando uma falha no Sistema Único de Saúde (SUS)</w:t>
      </w:r>
      <w:r w:rsidR="007C3A41" w:rsidRPr="00122CD1">
        <w:rPr>
          <w:rFonts w:ascii="Times New Roman" w:hAnsi="Times New Roman" w:cs="Times New Roman"/>
          <w:sz w:val="24"/>
          <w:szCs w:val="24"/>
        </w:rPr>
        <w:t xml:space="preserve"> levando a família recorrer a outros meios de </w:t>
      </w:r>
      <w:r w:rsidR="001A2182" w:rsidRPr="00122CD1">
        <w:rPr>
          <w:rFonts w:ascii="Times New Roman" w:hAnsi="Times New Roman" w:cs="Times New Roman"/>
          <w:sz w:val="24"/>
          <w:szCs w:val="24"/>
        </w:rPr>
        <w:t>atendimento</w:t>
      </w:r>
      <w:r w:rsidR="007C3A41" w:rsidRPr="00122CD1">
        <w:rPr>
          <w:rFonts w:ascii="Times New Roman" w:hAnsi="Times New Roman" w:cs="Times New Roman"/>
          <w:sz w:val="24"/>
          <w:szCs w:val="24"/>
        </w:rPr>
        <w:t xml:space="preserve"> como instituições filantrópicas.</w:t>
      </w:r>
    </w:p>
    <w:p w14:paraId="70AC8FB7" w14:textId="77777777" w:rsidR="004E5DFB" w:rsidRDefault="007C3A41"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Em contrapartida de</w:t>
      </w:r>
      <w:r w:rsidR="00862D15" w:rsidRPr="00122CD1">
        <w:rPr>
          <w:rFonts w:ascii="Times New Roman" w:hAnsi="Times New Roman" w:cs="Times New Roman"/>
          <w:sz w:val="24"/>
          <w:szCs w:val="24"/>
        </w:rPr>
        <w:t xml:space="preserve"> acordo com as Diretrizes de Atenção a Reabilitação da Pessoa com Transtorno do Espectro Autista, documento elaborado pelo Ministério da Saúde (2013) e voltado para a pessoa com TEA, a família e a equipe, aborda a importância do atendimento multidisciplinar com o objetivo da garantia de uma melhor qualidade de vida. </w:t>
      </w:r>
      <w:r w:rsidR="00A540AB" w:rsidRPr="00122CD1">
        <w:rPr>
          <w:rFonts w:ascii="Times New Roman" w:hAnsi="Times New Roman" w:cs="Times New Roman"/>
          <w:sz w:val="24"/>
          <w:szCs w:val="24"/>
        </w:rPr>
        <w:t>No tocante a atuação do psicólogo,</w:t>
      </w:r>
      <w:r w:rsidR="00351E93" w:rsidRPr="00122CD1">
        <w:rPr>
          <w:rFonts w:ascii="Times New Roman" w:hAnsi="Times New Roman" w:cs="Times New Roman"/>
          <w:sz w:val="24"/>
          <w:szCs w:val="24"/>
        </w:rPr>
        <w:t xml:space="preserve"> </w:t>
      </w:r>
      <w:r w:rsidR="00A540AB" w:rsidRPr="00122CD1">
        <w:rPr>
          <w:rFonts w:ascii="Times New Roman" w:hAnsi="Times New Roman" w:cs="Times New Roman"/>
          <w:sz w:val="24"/>
          <w:szCs w:val="24"/>
        </w:rPr>
        <w:t xml:space="preserve">é </w:t>
      </w:r>
      <w:r w:rsidR="00B4139C" w:rsidRPr="00122CD1">
        <w:rPr>
          <w:rFonts w:ascii="Times New Roman" w:hAnsi="Times New Roman" w:cs="Times New Roman"/>
          <w:sz w:val="24"/>
          <w:szCs w:val="24"/>
        </w:rPr>
        <w:t>necessária</w:t>
      </w:r>
      <w:r w:rsidR="00A540AB" w:rsidRPr="00122CD1">
        <w:rPr>
          <w:rFonts w:ascii="Times New Roman" w:hAnsi="Times New Roman" w:cs="Times New Roman"/>
          <w:sz w:val="24"/>
          <w:szCs w:val="24"/>
        </w:rPr>
        <w:t xml:space="preserve"> o desenvolvimento de uma boa anamnese, com o intuito de identificar a história pregressa familiar da pessoa com TEA, avaliando os déficits e o repertório de habilidades existentes, na intenção de contribuir com a equipe e melhor orientar e </w:t>
      </w:r>
      <w:proofErr w:type="spellStart"/>
      <w:r w:rsidR="00A540AB" w:rsidRPr="00122CD1">
        <w:rPr>
          <w:rFonts w:ascii="Times New Roman" w:hAnsi="Times New Roman" w:cs="Times New Roman"/>
          <w:sz w:val="24"/>
          <w:szCs w:val="24"/>
        </w:rPr>
        <w:t>psicoeducar</w:t>
      </w:r>
      <w:proofErr w:type="spellEnd"/>
      <w:r w:rsidR="00A540AB" w:rsidRPr="00122CD1">
        <w:rPr>
          <w:rFonts w:ascii="Times New Roman" w:hAnsi="Times New Roman" w:cs="Times New Roman"/>
          <w:sz w:val="24"/>
          <w:szCs w:val="24"/>
        </w:rPr>
        <w:t xml:space="preserve"> esta família</w:t>
      </w:r>
      <w:r w:rsidR="00DC2DDE" w:rsidRPr="00122CD1">
        <w:rPr>
          <w:rFonts w:ascii="Times New Roman" w:hAnsi="Times New Roman" w:cs="Times New Roman"/>
          <w:sz w:val="24"/>
          <w:szCs w:val="24"/>
        </w:rPr>
        <w:t xml:space="preserve">. </w:t>
      </w:r>
      <w:r w:rsidR="003A491A" w:rsidRPr="00122CD1">
        <w:rPr>
          <w:rFonts w:ascii="Times New Roman" w:hAnsi="Times New Roman" w:cs="Times New Roman"/>
          <w:sz w:val="24"/>
          <w:szCs w:val="24"/>
        </w:rPr>
        <w:t>Como relato da</w:t>
      </w:r>
      <w:r w:rsidR="00DC2DDE" w:rsidRPr="00122CD1">
        <w:rPr>
          <w:rFonts w:ascii="Times New Roman" w:hAnsi="Times New Roman" w:cs="Times New Roman"/>
          <w:sz w:val="24"/>
          <w:szCs w:val="24"/>
        </w:rPr>
        <w:t xml:space="preserve"> </w:t>
      </w:r>
      <w:r w:rsidR="00B043AD" w:rsidRPr="00122CD1">
        <w:rPr>
          <w:rFonts w:ascii="Times New Roman" w:hAnsi="Times New Roman" w:cs="Times New Roman"/>
          <w:sz w:val="24"/>
          <w:szCs w:val="24"/>
        </w:rPr>
        <w:t>participante</w:t>
      </w:r>
      <w:r w:rsidR="00726082" w:rsidRPr="00122CD1">
        <w:rPr>
          <w:rFonts w:ascii="Times New Roman" w:hAnsi="Times New Roman" w:cs="Times New Roman"/>
          <w:sz w:val="24"/>
          <w:szCs w:val="24"/>
        </w:rPr>
        <w:t xml:space="preserve"> e sua experiência com o psicólogo</w:t>
      </w:r>
      <w:r w:rsidR="00A540AB" w:rsidRPr="00122CD1">
        <w:rPr>
          <w:rFonts w:ascii="Times New Roman" w:hAnsi="Times New Roman" w:cs="Times New Roman"/>
          <w:sz w:val="24"/>
          <w:szCs w:val="24"/>
        </w:rPr>
        <w:t>.</w:t>
      </w:r>
    </w:p>
    <w:p w14:paraId="271260CF" w14:textId="77777777" w:rsidR="004E5DFB" w:rsidRPr="00122CD1" w:rsidRDefault="004E5DFB" w:rsidP="004E5DFB">
      <w:pPr>
        <w:spacing w:after="0" w:line="360" w:lineRule="auto"/>
        <w:ind w:firstLine="709"/>
        <w:jc w:val="both"/>
        <w:rPr>
          <w:rFonts w:ascii="Times New Roman" w:hAnsi="Times New Roman" w:cs="Times New Roman"/>
          <w:sz w:val="24"/>
          <w:szCs w:val="24"/>
        </w:rPr>
      </w:pPr>
    </w:p>
    <w:p w14:paraId="0718AC76" w14:textId="77777777" w:rsidR="004E5DFB" w:rsidRDefault="00A540AB" w:rsidP="004E5DFB">
      <w:pPr>
        <w:shd w:val="clear" w:color="auto" w:fill="FFFFFF"/>
        <w:spacing w:after="0" w:line="240" w:lineRule="auto"/>
        <w:ind w:left="2268"/>
        <w:jc w:val="both"/>
        <w:rPr>
          <w:rFonts w:ascii="Times New Roman" w:eastAsia="Times New Roman" w:hAnsi="Times New Roman" w:cs="Times New Roman"/>
          <w:sz w:val="20"/>
          <w:szCs w:val="20"/>
          <w:lang w:eastAsia="pt-BR"/>
        </w:rPr>
      </w:pPr>
      <w:commentRangeStart w:id="16"/>
      <w:r w:rsidRPr="00122CD1">
        <w:rPr>
          <w:rFonts w:ascii="Times New Roman" w:eastAsia="Times New Roman" w:hAnsi="Times New Roman" w:cs="Times New Roman"/>
          <w:sz w:val="20"/>
          <w:szCs w:val="20"/>
          <w:lang w:eastAsia="pt-BR"/>
        </w:rPr>
        <w:t>É uma ajuda né, uma ajuda, um alívio é coisas que a gente pensa que errou o psicólogo vai e ajuda a gente a entender que não depende...</w:t>
      </w:r>
      <w:r w:rsidR="00B4139C">
        <w:rPr>
          <w:rFonts w:ascii="Times New Roman" w:eastAsia="Times New Roman" w:hAnsi="Times New Roman" w:cs="Times New Roman"/>
          <w:sz w:val="20"/>
          <w:szCs w:val="20"/>
          <w:lang w:eastAsia="pt-BR"/>
        </w:rPr>
        <w:t xml:space="preserve"> </w:t>
      </w:r>
      <w:r w:rsidRPr="00122CD1">
        <w:rPr>
          <w:rFonts w:ascii="Times New Roman" w:eastAsia="Times New Roman" w:hAnsi="Times New Roman" w:cs="Times New Roman"/>
          <w:sz w:val="20"/>
          <w:szCs w:val="20"/>
          <w:lang w:eastAsia="pt-BR"/>
        </w:rPr>
        <w:t xml:space="preserve">a gente não rege o </w:t>
      </w:r>
      <w:r w:rsidR="00351E93" w:rsidRPr="00122CD1">
        <w:rPr>
          <w:rFonts w:ascii="Times New Roman" w:eastAsia="Times New Roman" w:hAnsi="Times New Roman" w:cs="Times New Roman"/>
          <w:sz w:val="20"/>
          <w:szCs w:val="20"/>
          <w:lang w:eastAsia="pt-BR"/>
        </w:rPr>
        <w:t>universo. Porque o autismo de (filho</w:t>
      </w:r>
      <w:r w:rsidRPr="00122CD1">
        <w:rPr>
          <w:rFonts w:ascii="Times New Roman" w:eastAsia="Times New Roman" w:hAnsi="Times New Roman" w:cs="Times New Roman"/>
          <w:sz w:val="20"/>
          <w:szCs w:val="20"/>
          <w:lang w:eastAsia="pt-BR"/>
        </w:rPr>
        <w:t>) eu me culp</w:t>
      </w:r>
      <w:r w:rsidR="00351E93" w:rsidRPr="00122CD1">
        <w:rPr>
          <w:rFonts w:ascii="Times New Roman" w:eastAsia="Times New Roman" w:hAnsi="Times New Roman" w:cs="Times New Roman"/>
          <w:sz w:val="20"/>
          <w:szCs w:val="20"/>
          <w:lang w:eastAsia="pt-BR"/>
        </w:rPr>
        <w:t xml:space="preserve">ava muito porque eu acho assim... </w:t>
      </w:r>
      <w:r w:rsidRPr="00122CD1">
        <w:rPr>
          <w:rFonts w:ascii="Times New Roman" w:eastAsia="Times New Roman" w:hAnsi="Times New Roman" w:cs="Times New Roman"/>
          <w:sz w:val="20"/>
          <w:szCs w:val="20"/>
          <w:lang w:eastAsia="pt-BR"/>
        </w:rPr>
        <w:t xml:space="preserve">eu engravidei tarde... </w:t>
      </w:r>
      <w:r w:rsidRPr="00122CD1">
        <w:rPr>
          <w:rFonts w:ascii="Times New Roman" w:eastAsia="Times New Roman" w:hAnsi="Times New Roman" w:cs="Times New Roman"/>
          <w:sz w:val="20"/>
          <w:szCs w:val="20"/>
          <w:lang w:eastAsia="pt-BR"/>
        </w:rPr>
        <w:lastRenderedPageBreak/>
        <w:t>eu trabalhava muit</w:t>
      </w:r>
      <w:r w:rsidR="00351E93" w:rsidRPr="00122CD1">
        <w:rPr>
          <w:rFonts w:ascii="Times New Roman" w:eastAsia="Times New Roman" w:hAnsi="Times New Roman" w:cs="Times New Roman"/>
          <w:sz w:val="20"/>
          <w:szCs w:val="20"/>
          <w:lang w:eastAsia="pt-BR"/>
        </w:rPr>
        <w:t>o, não tive tempo para (filho</w:t>
      </w:r>
      <w:r w:rsidRPr="00122CD1">
        <w:rPr>
          <w:rFonts w:ascii="Times New Roman" w:eastAsia="Times New Roman" w:hAnsi="Times New Roman" w:cs="Times New Roman"/>
          <w:sz w:val="20"/>
          <w:szCs w:val="20"/>
          <w:lang w:eastAsia="pt-BR"/>
        </w:rPr>
        <w:t>) não olhava ele direito</w:t>
      </w:r>
      <w:r w:rsidR="00726082" w:rsidRPr="00122CD1">
        <w:rPr>
          <w:rFonts w:ascii="Times New Roman" w:eastAsia="Times New Roman" w:hAnsi="Times New Roman" w:cs="Times New Roman"/>
          <w:sz w:val="20"/>
          <w:szCs w:val="20"/>
          <w:lang w:eastAsia="pt-BR"/>
        </w:rPr>
        <w:t>,</w:t>
      </w:r>
      <w:r w:rsidRPr="00122CD1">
        <w:rPr>
          <w:rFonts w:ascii="Times New Roman" w:eastAsia="Times New Roman" w:hAnsi="Times New Roman" w:cs="Times New Roman"/>
          <w:sz w:val="20"/>
          <w:szCs w:val="20"/>
          <w:lang w:eastAsia="pt-BR"/>
        </w:rPr>
        <w:t xml:space="preserve"> não tive tempo de perceber então assim</w:t>
      </w:r>
      <w:r w:rsidR="00726082" w:rsidRPr="00122CD1">
        <w:rPr>
          <w:rFonts w:ascii="Times New Roman" w:eastAsia="Times New Roman" w:hAnsi="Times New Roman" w:cs="Times New Roman"/>
          <w:sz w:val="20"/>
          <w:szCs w:val="20"/>
          <w:lang w:eastAsia="pt-BR"/>
        </w:rPr>
        <w:t>...</w:t>
      </w:r>
      <w:r w:rsidRPr="00122CD1">
        <w:rPr>
          <w:rFonts w:ascii="Times New Roman" w:eastAsia="Times New Roman" w:hAnsi="Times New Roman" w:cs="Times New Roman"/>
          <w:sz w:val="20"/>
          <w:szCs w:val="20"/>
          <w:lang w:eastAsia="pt-BR"/>
        </w:rPr>
        <w:t xml:space="preserve"> aí com</w:t>
      </w:r>
      <w:r w:rsidR="00726082" w:rsidRPr="00122CD1">
        <w:rPr>
          <w:rFonts w:ascii="Times New Roman" w:eastAsia="Times New Roman" w:hAnsi="Times New Roman" w:cs="Times New Roman"/>
          <w:sz w:val="20"/>
          <w:szCs w:val="20"/>
          <w:lang w:eastAsia="pt-BR"/>
        </w:rPr>
        <w:t xml:space="preserve"> o psicólogo eu entendi que não. T</w:t>
      </w:r>
      <w:r w:rsidRPr="00122CD1">
        <w:rPr>
          <w:rFonts w:ascii="Times New Roman" w:eastAsia="Times New Roman" w:hAnsi="Times New Roman" w:cs="Times New Roman"/>
          <w:sz w:val="20"/>
          <w:szCs w:val="20"/>
          <w:lang w:eastAsia="pt-BR"/>
        </w:rPr>
        <w:t>em mães de 19 anos ali sentada que tem filho a maioria aqui é tudo novinha, não tem nada a ver com idade</w:t>
      </w:r>
      <w:r w:rsidR="00726082" w:rsidRPr="00122CD1">
        <w:rPr>
          <w:rFonts w:ascii="Times New Roman" w:eastAsia="Times New Roman" w:hAnsi="Times New Roman" w:cs="Times New Roman"/>
          <w:sz w:val="20"/>
          <w:szCs w:val="20"/>
          <w:lang w:eastAsia="pt-BR"/>
        </w:rPr>
        <w:t>,</w:t>
      </w:r>
      <w:r w:rsidRPr="00122CD1">
        <w:rPr>
          <w:rFonts w:ascii="Times New Roman" w:eastAsia="Times New Roman" w:hAnsi="Times New Roman" w:cs="Times New Roman"/>
          <w:sz w:val="20"/>
          <w:szCs w:val="20"/>
          <w:lang w:eastAsia="pt-BR"/>
        </w:rPr>
        <w:t xml:space="preserve"> com trabalho</w:t>
      </w:r>
      <w:r w:rsidR="00726082" w:rsidRPr="00122CD1">
        <w:rPr>
          <w:rFonts w:ascii="Times New Roman" w:eastAsia="Times New Roman" w:hAnsi="Times New Roman" w:cs="Times New Roman"/>
          <w:sz w:val="20"/>
          <w:szCs w:val="20"/>
          <w:lang w:eastAsia="pt-BR"/>
        </w:rPr>
        <w:t>,</w:t>
      </w:r>
      <w:r w:rsidRPr="00122CD1">
        <w:rPr>
          <w:rFonts w:ascii="Times New Roman" w:eastAsia="Times New Roman" w:hAnsi="Times New Roman" w:cs="Times New Roman"/>
          <w:sz w:val="20"/>
          <w:szCs w:val="20"/>
          <w:lang w:eastAsia="pt-BR"/>
        </w:rPr>
        <w:t xml:space="preserve"> é coisa que tinha que acontecer e aconteceu eu tinha que passar por isso (</w:t>
      </w:r>
      <w:commentRangeStart w:id="17"/>
      <w:r w:rsidRPr="00122CD1">
        <w:rPr>
          <w:rFonts w:ascii="Times New Roman" w:eastAsia="Times New Roman" w:hAnsi="Times New Roman" w:cs="Times New Roman"/>
          <w:sz w:val="20"/>
          <w:szCs w:val="20"/>
          <w:lang w:eastAsia="pt-BR"/>
        </w:rPr>
        <w:t>C05</w:t>
      </w:r>
      <w:commentRangeEnd w:id="17"/>
      <w:r w:rsidR="00DE5714">
        <w:rPr>
          <w:rStyle w:val="Refdecomentrio"/>
        </w:rPr>
        <w:commentReference w:id="17"/>
      </w:r>
      <w:r w:rsidRPr="00122CD1">
        <w:rPr>
          <w:rFonts w:ascii="Times New Roman" w:eastAsia="Times New Roman" w:hAnsi="Times New Roman" w:cs="Times New Roman"/>
          <w:sz w:val="20"/>
          <w:szCs w:val="20"/>
          <w:lang w:eastAsia="pt-BR"/>
        </w:rPr>
        <w:t>).</w:t>
      </w:r>
      <w:commentRangeEnd w:id="16"/>
      <w:r w:rsidR="00F53257">
        <w:rPr>
          <w:rStyle w:val="Refdecomentrio"/>
        </w:rPr>
        <w:commentReference w:id="16"/>
      </w:r>
    </w:p>
    <w:p w14:paraId="589CD460" w14:textId="77777777" w:rsidR="004E5DFB" w:rsidRDefault="004E5DFB" w:rsidP="004E5DFB">
      <w:pPr>
        <w:shd w:val="clear" w:color="auto" w:fill="FFFFFF"/>
        <w:spacing w:after="0" w:line="240" w:lineRule="auto"/>
        <w:ind w:left="2268"/>
        <w:jc w:val="both"/>
        <w:rPr>
          <w:rFonts w:ascii="Times New Roman" w:eastAsia="Times New Roman" w:hAnsi="Times New Roman" w:cs="Times New Roman"/>
          <w:sz w:val="20"/>
          <w:szCs w:val="20"/>
          <w:lang w:eastAsia="pt-BR"/>
        </w:rPr>
      </w:pPr>
    </w:p>
    <w:p w14:paraId="138C58D8" w14:textId="77777777" w:rsidR="004E5DFB" w:rsidRPr="004E5DFB" w:rsidRDefault="004E5DFB" w:rsidP="004E5DFB">
      <w:pPr>
        <w:shd w:val="clear" w:color="auto" w:fill="FFFFFF"/>
        <w:spacing w:after="0" w:line="240" w:lineRule="auto"/>
        <w:ind w:left="2268"/>
        <w:jc w:val="both"/>
        <w:rPr>
          <w:rFonts w:ascii="Times New Roman" w:eastAsia="Times New Roman" w:hAnsi="Times New Roman" w:cs="Times New Roman"/>
          <w:sz w:val="20"/>
          <w:szCs w:val="20"/>
          <w:lang w:eastAsia="pt-BR"/>
        </w:rPr>
      </w:pPr>
    </w:p>
    <w:p w14:paraId="0A391483" w14:textId="77777777" w:rsidR="00B571EB" w:rsidRDefault="00E00031"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Observa-se que é a participação coesa desta equipe antes do resultado para detecção dos sintomas, almejando um diagnóstico precoce; durante, para fornecer assistência biopsicossocial para que esta família não venha a abdicar do tratamento por falta de suporte; e após, contribuindo com uma </w:t>
      </w:r>
      <w:proofErr w:type="spellStart"/>
      <w:r w:rsidRPr="00122CD1">
        <w:rPr>
          <w:rFonts w:ascii="Times New Roman" w:hAnsi="Times New Roman" w:cs="Times New Roman"/>
          <w:sz w:val="24"/>
          <w:szCs w:val="24"/>
        </w:rPr>
        <w:t>psicoeducação</w:t>
      </w:r>
      <w:proofErr w:type="spellEnd"/>
      <w:r w:rsidRPr="00122CD1">
        <w:rPr>
          <w:rFonts w:ascii="Times New Roman" w:hAnsi="Times New Roman" w:cs="Times New Roman"/>
          <w:sz w:val="24"/>
          <w:szCs w:val="24"/>
        </w:rPr>
        <w:t xml:space="preserve"> em prol da adaptação familiar sobre o TEA</w:t>
      </w:r>
      <w:r w:rsidR="007917D2" w:rsidRPr="00122CD1">
        <w:rPr>
          <w:rFonts w:ascii="Times New Roman" w:hAnsi="Times New Roman" w:cs="Times New Roman"/>
          <w:sz w:val="24"/>
          <w:szCs w:val="24"/>
        </w:rPr>
        <w:t>. Entretanto quando não há esse suporte na tríade</w:t>
      </w:r>
      <w:r w:rsidR="00F072E1" w:rsidRPr="00122CD1">
        <w:rPr>
          <w:rFonts w:ascii="Times New Roman" w:hAnsi="Times New Roman" w:cs="Times New Roman"/>
          <w:sz w:val="24"/>
          <w:szCs w:val="24"/>
        </w:rPr>
        <w:t>:</w:t>
      </w:r>
      <w:r w:rsidR="007917D2" w:rsidRPr="00122CD1">
        <w:rPr>
          <w:rFonts w:ascii="Times New Roman" w:hAnsi="Times New Roman" w:cs="Times New Roman"/>
          <w:sz w:val="24"/>
          <w:szCs w:val="24"/>
        </w:rPr>
        <w:t xml:space="preserve"> família, rede de apoio e equipe </w:t>
      </w:r>
      <w:r w:rsidR="00F072E1" w:rsidRPr="00122CD1">
        <w:rPr>
          <w:rFonts w:ascii="Times New Roman" w:hAnsi="Times New Roman" w:cs="Times New Roman"/>
          <w:sz w:val="24"/>
          <w:szCs w:val="24"/>
        </w:rPr>
        <w:t xml:space="preserve">multidisciplinar </w:t>
      </w:r>
      <w:r w:rsidR="00E62324" w:rsidRPr="00122CD1">
        <w:rPr>
          <w:rFonts w:ascii="Times New Roman" w:hAnsi="Times New Roman" w:cs="Times New Roman"/>
          <w:sz w:val="24"/>
          <w:szCs w:val="24"/>
        </w:rPr>
        <w:t>pode ocorrer</w:t>
      </w:r>
      <w:r w:rsidR="00F072E1" w:rsidRPr="00122CD1">
        <w:rPr>
          <w:rFonts w:ascii="Times New Roman" w:hAnsi="Times New Roman" w:cs="Times New Roman"/>
          <w:sz w:val="24"/>
          <w:szCs w:val="24"/>
        </w:rPr>
        <w:t xml:space="preserve"> </w:t>
      </w:r>
      <w:r w:rsidR="004E5DFB">
        <w:rPr>
          <w:rFonts w:ascii="Times New Roman" w:hAnsi="Times New Roman" w:cs="Times New Roman"/>
          <w:sz w:val="24"/>
          <w:szCs w:val="24"/>
        </w:rPr>
        <w:t>à</w:t>
      </w:r>
      <w:r w:rsidR="00F072E1" w:rsidRPr="00122CD1">
        <w:rPr>
          <w:rFonts w:ascii="Times New Roman" w:hAnsi="Times New Roman" w:cs="Times New Roman"/>
          <w:sz w:val="24"/>
          <w:szCs w:val="24"/>
        </w:rPr>
        <w:t xml:space="preserve"> quebra no tratamento eficaz.</w:t>
      </w:r>
      <w:r w:rsidR="00A540AB" w:rsidRPr="00122CD1">
        <w:rPr>
          <w:rFonts w:ascii="Times New Roman" w:hAnsi="Times New Roman" w:cs="Times New Roman"/>
          <w:sz w:val="24"/>
          <w:szCs w:val="24"/>
        </w:rPr>
        <w:t xml:space="preserve"> </w:t>
      </w:r>
    </w:p>
    <w:p w14:paraId="4AD4A85A" w14:textId="77777777" w:rsidR="004E5DFB" w:rsidRPr="00122CD1" w:rsidRDefault="004E5DFB" w:rsidP="004E5DFB">
      <w:pPr>
        <w:spacing w:after="0" w:line="360" w:lineRule="auto"/>
        <w:ind w:firstLine="709"/>
        <w:jc w:val="both"/>
        <w:rPr>
          <w:rFonts w:ascii="Times New Roman" w:hAnsi="Times New Roman" w:cs="Times New Roman"/>
          <w:sz w:val="24"/>
          <w:szCs w:val="24"/>
        </w:rPr>
      </w:pPr>
    </w:p>
    <w:p w14:paraId="5B4B5877" w14:textId="77777777" w:rsidR="00A540AB" w:rsidRDefault="00576A3A" w:rsidP="004E5DFB">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122CD1">
        <w:rPr>
          <w:rFonts w:ascii="Times New Roman" w:eastAsia="Times New Roman" w:hAnsi="Times New Roman" w:cs="Times New Roman"/>
          <w:sz w:val="20"/>
          <w:szCs w:val="20"/>
          <w:lang w:eastAsia="pt-BR"/>
        </w:rPr>
        <w:t>Eu conheço. Eu já até tive uma consulta com a psicóloga lá do posto, eu gostei. Foi só uma consulta, eu só não fui mais porque também num... pelo fato mesmo de não ter ninguém com quem deixar ele entendeu? Mas eu gostei muito, ela me ajudou bastante. Foi logo no início quando eu não sabia nem... eu achei que eu ia entrar em pânico mesmo (C02)</w:t>
      </w:r>
      <w:r w:rsidR="00B571EB" w:rsidRPr="00122CD1">
        <w:rPr>
          <w:rFonts w:ascii="Times New Roman" w:eastAsia="Times New Roman" w:hAnsi="Times New Roman" w:cs="Times New Roman"/>
          <w:sz w:val="20"/>
          <w:szCs w:val="20"/>
          <w:lang w:eastAsia="pt-BR"/>
        </w:rPr>
        <w:t>.</w:t>
      </w:r>
    </w:p>
    <w:p w14:paraId="748DA9EA" w14:textId="77777777" w:rsidR="004E5DFB" w:rsidRPr="00122CD1" w:rsidRDefault="004E5DFB" w:rsidP="004E5DFB">
      <w:pPr>
        <w:shd w:val="clear" w:color="auto" w:fill="FFFFFF"/>
        <w:spacing w:after="0" w:line="240" w:lineRule="auto"/>
        <w:ind w:left="2268"/>
        <w:jc w:val="both"/>
        <w:rPr>
          <w:rFonts w:ascii="Times New Roman" w:eastAsia="Times New Roman" w:hAnsi="Times New Roman" w:cs="Times New Roman"/>
          <w:sz w:val="20"/>
          <w:szCs w:val="20"/>
          <w:lang w:eastAsia="pt-BR"/>
        </w:rPr>
      </w:pPr>
    </w:p>
    <w:p w14:paraId="79BC6A4B" w14:textId="77777777" w:rsidR="00F072E1" w:rsidRPr="00122CD1" w:rsidRDefault="00F072E1" w:rsidP="00576A3A">
      <w:pPr>
        <w:shd w:val="clear" w:color="auto" w:fill="FFFFFF"/>
        <w:spacing w:after="0" w:line="240" w:lineRule="auto"/>
        <w:ind w:left="2268"/>
        <w:jc w:val="both"/>
        <w:rPr>
          <w:rFonts w:ascii="Times New Roman" w:eastAsia="Times New Roman" w:hAnsi="Times New Roman" w:cs="Times New Roman"/>
          <w:sz w:val="20"/>
          <w:szCs w:val="20"/>
          <w:lang w:eastAsia="pt-BR"/>
        </w:rPr>
      </w:pPr>
    </w:p>
    <w:p w14:paraId="4C46BBDA" w14:textId="77777777" w:rsidR="007E1696" w:rsidRPr="00122CD1" w:rsidRDefault="00150C08"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Em contrapartida, Fonseca et al.</w:t>
      </w:r>
      <w:r w:rsidR="00B4139C">
        <w:rPr>
          <w:rFonts w:ascii="Times New Roman" w:hAnsi="Times New Roman" w:cs="Times New Roman"/>
          <w:sz w:val="24"/>
          <w:szCs w:val="24"/>
        </w:rPr>
        <w:t>,</w:t>
      </w:r>
      <w:r w:rsidRPr="00122CD1">
        <w:rPr>
          <w:rFonts w:ascii="Times New Roman" w:hAnsi="Times New Roman" w:cs="Times New Roman"/>
          <w:sz w:val="24"/>
          <w:szCs w:val="24"/>
        </w:rPr>
        <w:t xml:space="preserve"> (2019</w:t>
      </w:r>
      <w:r w:rsidR="005E1013" w:rsidRPr="00122CD1">
        <w:rPr>
          <w:rFonts w:ascii="Times New Roman" w:hAnsi="Times New Roman" w:cs="Times New Roman"/>
          <w:sz w:val="24"/>
          <w:szCs w:val="24"/>
        </w:rPr>
        <w:t>) aborda o distanciamento entre a teoria exposta nas Diretrizes de Atenção a Reabilitação da Pessoa com TEA (2013) e a prática vivenciada pelas famílias, identificando que há um déficit nos serviços de saúde públicos oferecidos para a população</w:t>
      </w:r>
      <w:r w:rsidR="00B571EB" w:rsidRPr="00122CD1">
        <w:rPr>
          <w:rFonts w:ascii="Times New Roman" w:hAnsi="Times New Roman" w:cs="Times New Roman"/>
          <w:sz w:val="24"/>
          <w:szCs w:val="24"/>
        </w:rPr>
        <w:t>,</w:t>
      </w:r>
      <w:r w:rsidR="005E1013" w:rsidRPr="00122CD1">
        <w:rPr>
          <w:rFonts w:ascii="Times New Roman" w:hAnsi="Times New Roman" w:cs="Times New Roman"/>
          <w:sz w:val="24"/>
          <w:szCs w:val="24"/>
        </w:rPr>
        <w:t xml:space="preserve"> principalmente no que tange aos profissionais da área de saúde e sua capacitação no atendimento às pessoas com TEA e sua família</w:t>
      </w:r>
      <w:r w:rsidRPr="00122CD1">
        <w:rPr>
          <w:rFonts w:ascii="Times New Roman" w:hAnsi="Times New Roman" w:cs="Times New Roman"/>
          <w:sz w:val="24"/>
          <w:szCs w:val="24"/>
        </w:rPr>
        <w:t xml:space="preserve">. Exemplificado na fala da </w:t>
      </w:r>
      <w:r w:rsidR="007E1696" w:rsidRPr="00122CD1">
        <w:rPr>
          <w:rFonts w:ascii="Times New Roman" w:hAnsi="Times New Roman" w:cs="Times New Roman"/>
          <w:sz w:val="24"/>
          <w:szCs w:val="24"/>
        </w:rPr>
        <w:t>participante a</w:t>
      </w:r>
      <w:r w:rsidRPr="00122CD1">
        <w:rPr>
          <w:rFonts w:ascii="Times New Roman" w:hAnsi="Times New Roman" w:cs="Times New Roman"/>
          <w:sz w:val="24"/>
          <w:szCs w:val="24"/>
        </w:rPr>
        <w:t xml:space="preserve"> limitação do acesso ao atendimento </w:t>
      </w:r>
      <w:r w:rsidR="007E1696" w:rsidRPr="00122CD1">
        <w:rPr>
          <w:rFonts w:ascii="Times New Roman" w:hAnsi="Times New Roman" w:cs="Times New Roman"/>
          <w:sz w:val="24"/>
          <w:szCs w:val="24"/>
        </w:rPr>
        <w:t>psicológico:</w:t>
      </w:r>
      <w:r w:rsidRPr="00122CD1">
        <w:rPr>
          <w:rFonts w:ascii="Times New Roman" w:hAnsi="Times New Roman" w:cs="Times New Roman"/>
          <w:sz w:val="24"/>
          <w:szCs w:val="24"/>
        </w:rPr>
        <w:t xml:space="preserve"> </w:t>
      </w:r>
      <w:r w:rsidR="00E00031" w:rsidRPr="00122CD1">
        <w:rPr>
          <w:rFonts w:ascii="Times New Roman" w:hAnsi="Times New Roman" w:cs="Times New Roman"/>
          <w:sz w:val="24"/>
          <w:szCs w:val="24"/>
        </w:rPr>
        <w:t>“</w:t>
      </w:r>
      <w:r w:rsidR="00407F4A" w:rsidRPr="00122CD1">
        <w:rPr>
          <w:rFonts w:ascii="Times New Roman" w:hAnsi="Times New Roman" w:cs="Times New Roman"/>
          <w:sz w:val="24"/>
          <w:szCs w:val="24"/>
        </w:rPr>
        <w:t>Conheço sim e a importância. Sei que são profissionais que estão aí pra ajudar mesmo a entender o autismo, a fazer com que essa criança desenvolva e a família também</w:t>
      </w:r>
      <w:r w:rsidR="008C740A" w:rsidRPr="00122CD1">
        <w:rPr>
          <w:rFonts w:ascii="Times New Roman" w:hAnsi="Times New Roman" w:cs="Times New Roman"/>
          <w:sz w:val="24"/>
          <w:szCs w:val="24"/>
        </w:rPr>
        <w:t>. O</w:t>
      </w:r>
      <w:r w:rsidR="00407F4A" w:rsidRPr="00122CD1">
        <w:rPr>
          <w:rFonts w:ascii="Times New Roman" w:hAnsi="Times New Roman" w:cs="Times New Roman"/>
          <w:sz w:val="24"/>
          <w:szCs w:val="24"/>
        </w:rPr>
        <w:t xml:space="preserve"> papel do psicólogo na família também é muito importante, entã</w:t>
      </w:r>
      <w:r w:rsidR="00B4139C">
        <w:rPr>
          <w:rFonts w:ascii="Times New Roman" w:hAnsi="Times New Roman" w:cs="Times New Roman"/>
          <w:sz w:val="24"/>
          <w:szCs w:val="24"/>
        </w:rPr>
        <w:t>o dentro do possível eu conheço</w:t>
      </w:r>
      <w:r w:rsidR="00E00031" w:rsidRPr="00122CD1">
        <w:rPr>
          <w:rFonts w:ascii="Times New Roman" w:hAnsi="Times New Roman" w:cs="Times New Roman"/>
          <w:sz w:val="24"/>
          <w:szCs w:val="24"/>
        </w:rPr>
        <w:t>” (C07)</w:t>
      </w:r>
      <w:r w:rsidR="007E1696" w:rsidRPr="00122CD1">
        <w:rPr>
          <w:rFonts w:ascii="Times New Roman" w:hAnsi="Times New Roman" w:cs="Times New Roman"/>
          <w:sz w:val="24"/>
          <w:szCs w:val="24"/>
        </w:rPr>
        <w:t>.</w:t>
      </w:r>
      <w:r w:rsidR="00D175C4" w:rsidRPr="00122CD1">
        <w:rPr>
          <w:rFonts w:ascii="Times New Roman" w:hAnsi="Times New Roman" w:cs="Times New Roman"/>
          <w:sz w:val="24"/>
          <w:szCs w:val="24"/>
        </w:rPr>
        <w:t xml:space="preserve"> </w:t>
      </w:r>
    </w:p>
    <w:p w14:paraId="50A176BB" w14:textId="77777777" w:rsidR="00E00031" w:rsidRPr="00122CD1" w:rsidRDefault="00C43B52"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Em concordância com </w:t>
      </w:r>
      <w:proofErr w:type="spellStart"/>
      <w:r w:rsidRPr="00122CD1">
        <w:rPr>
          <w:rFonts w:ascii="Times New Roman" w:hAnsi="Times New Roman" w:cs="Times New Roman"/>
          <w:sz w:val="24"/>
          <w:szCs w:val="24"/>
        </w:rPr>
        <w:t>Hofzman</w:t>
      </w:r>
      <w:proofErr w:type="spellEnd"/>
      <w:r w:rsidR="00B571EB" w:rsidRPr="00122CD1">
        <w:rPr>
          <w:rFonts w:ascii="Times New Roman" w:hAnsi="Times New Roman" w:cs="Times New Roman"/>
          <w:sz w:val="24"/>
          <w:szCs w:val="24"/>
        </w:rPr>
        <w:t xml:space="preserve"> </w:t>
      </w:r>
      <w:r w:rsidRPr="00122CD1">
        <w:rPr>
          <w:rFonts w:ascii="Times New Roman" w:eastAsia="Times New Roman" w:hAnsi="Times New Roman" w:cs="Times New Roman"/>
          <w:sz w:val="24"/>
          <w:szCs w:val="24"/>
          <w:lang w:eastAsia="pt-BR"/>
        </w:rPr>
        <w:t xml:space="preserve">et al., </w:t>
      </w:r>
      <w:r w:rsidRPr="00122CD1">
        <w:rPr>
          <w:rFonts w:ascii="Times New Roman" w:hAnsi="Times New Roman" w:cs="Times New Roman"/>
          <w:sz w:val="24"/>
          <w:szCs w:val="24"/>
        </w:rPr>
        <w:t>(2019) n</w:t>
      </w:r>
      <w:r w:rsidR="007E1696" w:rsidRPr="00122CD1">
        <w:rPr>
          <w:rFonts w:ascii="Times New Roman" w:hAnsi="Times New Roman" w:cs="Times New Roman"/>
          <w:sz w:val="24"/>
          <w:szCs w:val="24"/>
        </w:rPr>
        <w:t>a coleta de dados desta pesquisa apenas 10% das participantes cita o acesso regular ao atendimento psicológico na atenção primária de saúde</w:t>
      </w:r>
      <w:r w:rsidR="00B4139C">
        <w:rPr>
          <w:rFonts w:ascii="Times New Roman" w:hAnsi="Times New Roman" w:cs="Times New Roman"/>
          <w:sz w:val="24"/>
          <w:szCs w:val="24"/>
        </w:rPr>
        <w:t xml:space="preserve"> básica:</w:t>
      </w:r>
      <w:r w:rsidR="007E1696" w:rsidRPr="00122CD1">
        <w:rPr>
          <w:rFonts w:ascii="Times New Roman" w:hAnsi="Times New Roman" w:cs="Times New Roman"/>
          <w:sz w:val="24"/>
          <w:szCs w:val="24"/>
        </w:rPr>
        <w:t xml:space="preserve"> </w:t>
      </w:r>
      <w:r w:rsidR="00D175C4" w:rsidRPr="00122CD1">
        <w:rPr>
          <w:rFonts w:ascii="Times New Roman" w:hAnsi="Times New Roman" w:cs="Times New Roman"/>
          <w:sz w:val="24"/>
          <w:szCs w:val="24"/>
        </w:rPr>
        <w:t>“Já, eu passo pelo psicólogo do bairro</w:t>
      </w:r>
      <w:r w:rsidR="00B4139C">
        <w:rPr>
          <w:rFonts w:ascii="Times New Roman" w:hAnsi="Times New Roman" w:cs="Times New Roman"/>
          <w:sz w:val="24"/>
          <w:szCs w:val="24"/>
        </w:rPr>
        <w:t xml:space="preserve"> </w:t>
      </w:r>
      <w:r w:rsidR="00D175C4" w:rsidRPr="00122CD1">
        <w:rPr>
          <w:rFonts w:ascii="Times New Roman" w:hAnsi="Times New Roman" w:cs="Times New Roman"/>
          <w:sz w:val="24"/>
          <w:szCs w:val="24"/>
        </w:rPr>
        <w:t>[...]” (C04)</w:t>
      </w:r>
      <w:r w:rsidR="00231AA3" w:rsidRPr="00122CD1">
        <w:rPr>
          <w:rFonts w:ascii="Times New Roman" w:hAnsi="Times New Roman" w:cs="Times New Roman"/>
          <w:sz w:val="24"/>
          <w:szCs w:val="24"/>
        </w:rPr>
        <w:t>, demonstrando</w:t>
      </w:r>
      <w:r w:rsidRPr="00122CD1">
        <w:rPr>
          <w:rFonts w:ascii="Times New Roman" w:hAnsi="Times New Roman" w:cs="Times New Roman"/>
          <w:sz w:val="24"/>
          <w:szCs w:val="24"/>
        </w:rPr>
        <w:t xml:space="preserve"> </w:t>
      </w:r>
      <w:r w:rsidR="00231AA3" w:rsidRPr="00122CD1">
        <w:rPr>
          <w:rFonts w:ascii="Times New Roman" w:hAnsi="Times New Roman" w:cs="Times New Roman"/>
          <w:sz w:val="24"/>
          <w:szCs w:val="24"/>
        </w:rPr>
        <w:t xml:space="preserve">que </w:t>
      </w:r>
      <w:r w:rsidRPr="00122CD1">
        <w:rPr>
          <w:rFonts w:ascii="Times New Roman" w:hAnsi="Times New Roman" w:cs="Times New Roman"/>
          <w:sz w:val="24"/>
          <w:szCs w:val="24"/>
        </w:rPr>
        <w:t>esse atendimento não alcança</w:t>
      </w:r>
      <w:r w:rsidR="00B571EB" w:rsidRPr="00122CD1">
        <w:rPr>
          <w:rFonts w:ascii="Times New Roman" w:hAnsi="Times New Roman" w:cs="Times New Roman"/>
          <w:sz w:val="24"/>
          <w:szCs w:val="24"/>
        </w:rPr>
        <w:t xml:space="preserve"> a</w:t>
      </w:r>
      <w:r w:rsidRPr="00122CD1">
        <w:rPr>
          <w:rFonts w:ascii="Times New Roman" w:hAnsi="Times New Roman" w:cs="Times New Roman"/>
          <w:sz w:val="24"/>
          <w:szCs w:val="24"/>
        </w:rPr>
        <w:t xml:space="preserve"> todos</w:t>
      </w:r>
      <w:r w:rsidR="00231AA3" w:rsidRPr="00122CD1">
        <w:rPr>
          <w:rFonts w:ascii="Times New Roman" w:hAnsi="Times New Roman" w:cs="Times New Roman"/>
          <w:sz w:val="24"/>
          <w:szCs w:val="24"/>
        </w:rPr>
        <w:t xml:space="preserve"> e </w:t>
      </w:r>
      <w:r w:rsidRPr="00122CD1">
        <w:rPr>
          <w:rFonts w:ascii="Times New Roman" w:hAnsi="Times New Roman" w:cs="Times New Roman"/>
          <w:sz w:val="24"/>
          <w:szCs w:val="24"/>
        </w:rPr>
        <w:t xml:space="preserve"> por sua vez precisam recorrer as</w:t>
      </w:r>
      <w:r w:rsidR="00231AA3" w:rsidRPr="00122CD1">
        <w:rPr>
          <w:rFonts w:ascii="Times New Roman" w:hAnsi="Times New Roman" w:cs="Times New Roman"/>
          <w:sz w:val="24"/>
          <w:szCs w:val="24"/>
        </w:rPr>
        <w:t xml:space="preserve"> outras</w:t>
      </w:r>
      <w:r w:rsidRPr="00122CD1">
        <w:rPr>
          <w:rFonts w:ascii="Times New Roman" w:hAnsi="Times New Roman" w:cs="Times New Roman"/>
          <w:sz w:val="24"/>
          <w:szCs w:val="24"/>
        </w:rPr>
        <w:t xml:space="preserve"> instituições </w:t>
      </w:r>
      <w:r w:rsidR="00231AA3" w:rsidRPr="00122CD1">
        <w:rPr>
          <w:rFonts w:ascii="Times New Roman" w:hAnsi="Times New Roman" w:cs="Times New Roman"/>
          <w:sz w:val="24"/>
          <w:szCs w:val="24"/>
        </w:rPr>
        <w:t>e meios, todavia</w:t>
      </w:r>
      <w:r w:rsidR="00B571EB" w:rsidRPr="00122CD1">
        <w:rPr>
          <w:rFonts w:ascii="Times New Roman" w:hAnsi="Times New Roman" w:cs="Times New Roman"/>
          <w:sz w:val="24"/>
          <w:szCs w:val="24"/>
        </w:rPr>
        <w:t>,</w:t>
      </w:r>
      <w:r w:rsidR="00231AA3" w:rsidRPr="00122CD1">
        <w:rPr>
          <w:rFonts w:ascii="Times New Roman" w:hAnsi="Times New Roman" w:cs="Times New Roman"/>
          <w:sz w:val="24"/>
          <w:szCs w:val="24"/>
        </w:rPr>
        <w:t xml:space="preserve"> diante da alta demanda e falta de incentivo e suporte financeiro</w:t>
      </w:r>
      <w:r w:rsidR="009C46A8" w:rsidRPr="00122CD1">
        <w:rPr>
          <w:rFonts w:ascii="Times New Roman" w:hAnsi="Times New Roman" w:cs="Times New Roman"/>
          <w:sz w:val="24"/>
          <w:szCs w:val="24"/>
        </w:rPr>
        <w:t xml:space="preserve"> essa assistência não é suficiente impactando diretamente na dinâmica e saúde familiar.</w:t>
      </w:r>
    </w:p>
    <w:p w14:paraId="5D54CA49" w14:textId="77777777" w:rsidR="00A70D60" w:rsidRPr="00122CD1" w:rsidRDefault="009C46A8"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Durante a pesquisa foi observado </w:t>
      </w:r>
      <w:r w:rsidRPr="0033096F">
        <w:rPr>
          <w:rFonts w:ascii="Times New Roman" w:hAnsi="Times New Roman" w:cs="Times New Roman"/>
          <w:sz w:val="24"/>
          <w:szCs w:val="24"/>
          <w:highlight w:val="yellow"/>
        </w:rPr>
        <w:t>nas falas</w:t>
      </w:r>
      <w:r w:rsidRPr="00122CD1">
        <w:rPr>
          <w:rFonts w:ascii="Times New Roman" w:hAnsi="Times New Roman" w:cs="Times New Roman"/>
          <w:sz w:val="24"/>
          <w:szCs w:val="24"/>
        </w:rPr>
        <w:t xml:space="preserve"> de </w:t>
      </w:r>
      <w:proofErr w:type="spellStart"/>
      <w:r w:rsidRPr="00122CD1">
        <w:rPr>
          <w:rFonts w:ascii="Times New Roman" w:hAnsi="Times New Roman" w:cs="Times New Roman"/>
          <w:sz w:val="24"/>
          <w:szCs w:val="24"/>
        </w:rPr>
        <w:t>algumas</w:t>
      </w:r>
      <w:proofErr w:type="spellEnd"/>
      <w:r w:rsidRPr="00122CD1">
        <w:rPr>
          <w:rFonts w:ascii="Times New Roman" w:hAnsi="Times New Roman" w:cs="Times New Roman"/>
          <w:sz w:val="24"/>
          <w:szCs w:val="24"/>
        </w:rPr>
        <w:t xml:space="preserve"> participantes que mesmo com pouco ou </w:t>
      </w:r>
      <w:r w:rsidR="00B7702B" w:rsidRPr="00122CD1">
        <w:rPr>
          <w:rFonts w:ascii="Times New Roman" w:hAnsi="Times New Roman" w:cs="Times New Roman"/>
          <w:sz w:val="24"/>
          <w:szCs w:val="24"/>
        </w:rPr>
        <w:t xml:space="preserve">nenhum </w:t>
      </w:r>
      <w:r w:rsidRPr="00122CD1">
        <w:rPr>
          <w:rFonts w:ascii="Times New Roman" w:hAnsi="Times New Roman" w:cs="Times New Roman"/>
          <w:sz w:val="24"/>
          <w:szCs w:val="24"/>
        </w:rPr>
        <w:t xml:space="preserve">acesso ao atendimento psicológico </w:t>
      </w:r>
      <w:r w:rsidR="00B7702B" w:rsidRPr="00122CD1">
        <w:rPr>
          <w:rFonts w:ascii="Times New Roman" w:hAnsi="Times New Roman" w:cs="Times New Roman"/>
          <w:sz w:val="24"/>
          <w:szCs w:val="24"/>
        </w:rPr>
        <w:t>estas fazem suposições de como poderia ser a contribuição do profissional de p</w:t>
      </w:r>
      <w:r w:rsidR="00B4139C">
        <w:rPr>
          <w:rFonts w:ascii="Times New Roman" w:hAnsi="Times New Roman" w:cs="Times New Roman"/>
          <w:sz w:val="24"/>
          <w:szCs w:val="24"/>
        </w:rPr>
        <w:t xml:space="preserve">sicologia na dinâmica familiar, </w:t>
      </w:r>
      <w:r w:rsidR="00B7702B" w:rsidRPr="00122CD1">
        <w:rPr>
          <w:rFonts w:ascii="Times New Roman" w:hAnsi="Times New Roman" w:cs="Times New Roman"/>
          <w:sz w:val="24"/>
          <w:szCs w:val="24"/>
        </w:rPr>
        <w:t>“Eu acho que pra fazer a gente entender mais</w:t>
      </w:r>
      <w:r w:rsidR="00A70D60" w:rsidRPr="00122CD1">
        <w:rPr>
          <w:rFonts w:ascii="Times New Roman" w:hAnsi="Times New Roman" w:cs="Times New Roman"/>
          <w:sz w:val="24"/>
          <w:szCs w:val="24"/>
        </w:rPr>
        <w:t xml:space="preserve"> né? S</w:t>
      </w:r>
      <w:r w:rsidR="00B7702B" w:rsidRPr="00122CD1">
        <w:rPr>
          <w:rFonts w:ascii="Times New Roman" w:hAnsi="Times New Roman" w:cs="Times New Roman"/>
          <w:sz w:val="24"/>
          <w:szCs w:val="24"/>
        </w:rPr>
        <w:t>obre a questão do autismo... do comportamento dele e até</w:t>
      </w:r>
      <w:r w:rsidR="00B4139C">
        <w:rPr>
          <w:rFonts w:ascii="Times New Roman" w:hAnsi="Times New Roman" w:cs="Times New Roman"/>
          <w:sz w:val="24"/>
          <w:szCs w:val="24"/>
        </w:rPr>
        <w:t xml:space="preserve"> mesmo pra </w:t>
      </w:r>
      <w:r w:rsidR="00B4139C">
        <w:rPr>
          <w:rFonts w:ascii="Times New Roman" w:hAnsi="Times New Roman" w:cs="Times New Roman"/>
          <w:sz w:val="24"/>
          <w:szCs w:val="24"/>
        </w:rPr>
        <w:lastRenderedPageBreak/>
        <w:t>eu poder saber lidar</w:t>
      </w:r>
      <w:r w:rsidR="00A70D60" w:rsidRPr="00122CD1">
        <w:rPr>
          <w:rFonts w:ascii="Times New Roman" w:hAnsi="Times New Roman" w:cs="Times New Roman"/>
          <w:sz w:val="24"/>
          <w:szCs w:val="24"/>
        </w:rPr>
        <w:t>...</w:t>
      </w:r>
      <w:r w:rsidR="00B4139C">
        <w:rPr>
          <w:rFonts w:ascii="Times New Roman" w:hAnsi="Times New Roman" w:cs="Times New Roman"/>
          <w:sz w:val="24"/>
          <w:szCs w:val="24"/>
        </w:rPr>
        <w:t xml:space="preserve"> </w:t>
      </w:r>
      <w:r w:rsidR="00B7702B" w:rsidRPr="00122CD1">
        <w:rPr>
          <w:rFonts w:ascii="Times New Roman" w:hAnsi="Times New Roman" w:cs="Times New Roman"/>
          <w:sz w:val="24"/>
          <w:szCs w:val="24"/>
        </w:rPr>
        <w:t xml:space="preserve">eu acho que o psicólogo </w:t>
      </w:r>
      <w:r w:rsidR="00A70D60" w:rsidRPr="00122CD1">
        <w:rPr>
          <w:rFonts w:ascii="Times New Roman" w:hAnsi="Times New Roman" w:cs="Times New Roman"/>
          <w:sz w:val="24"/>
          <w:szCs w:val="24"/>
        </w:rPr>
        <w:t>iria ajudar</w:t>
      </w:r>
      <w:r w:rsidR="00B7702B" w:rsidRPr="00122CD1">
        <w:rPr>
          <w:rFonts w:ascii="Times New Roman" w:hAnsi="Times New Roman" w:cs="Times New Roman"/>
          <w:sz w:val="24"/>
          <w:szCs w:val="24"/>
        </w:rPr>
        <w:t xml:space="preserve"> muito a gente nesse sentido</w:t>
      </w:r>
      <w:r w:rsidR="00B4139C">
        <w:rPr>
          <w:rFonts w:ascii="Times New Roman" w:hAnsi="Times New Roman" w:cs="Times New Roman"/>
          <w:sz w:val="24"/>
          <w:szCs w:val="24"/>
        </w:rPr>
        <w:t xml:space="preserve"> </w:t>
      </w:r>
      <w:r w:rsidR="00B7702B" w:rsidRPr="00122CD1">
        <w:rPr>
          <w:rFonts w:ascii="Times New Roman" w:hAnsi="Times New Roman" w:cs="Times New Roman"/>
          <w:sz w:val="24"/>
          <w:szCs w:val="24"/>
        </w:rPr>
        <w:t>[...]</w:t>
      </w:r>
      <w:r w:rsidR="00A70D60" w:rsidRPr="00122CD1">
        <w:rPr>
          <w:rFonts w:ascii="Times New Roman" w:hAnsi="Times New Roman" w:cs="Times New Roman"/>
          <w:sz w:val="24"/>
          <w:szCs w:val="24"/>
        </w:rPr>
        <w:t>”</w:t>
      </w:r>
      <w:r w:rsidR="00B7702B" w:rsidRPr="00122CD1">
        <w:rPr>
          <w:rFonts w:ascii="Times New Roman" w:hAnsi="Times New Roman" w:cs="Times New Roman"/>
          <w:sz w:val="24"/>
          <w:szCs w:val="24"/>
        </w:rPr>
        <w:t xml:space="preserve"> (</w:t>
      </w:r>
      <w:r w:rsidR="00A70D60" w:rsidRPr="00122CD1">
        <w:rPr>
          <w:rFonts w:ascii="Times New Roman" w:hAnsi="Times New Roman" w:cs="Times New Roman"/>
          <w:sz w:val="24"/>
          <w:szCs w:val="24"/>
        </w:rPr>
        <w:t>C03); “O psicólogo ele pode contribuir mostrando possibilidades, a partir do momento que ele conhece a família, conversa com a família e conhece a criança com TEA, ele pode abrir as portas pra gente entender as inúmeras possibilidades de fazer aquela criança avançar</w:t>
      </w:r>
      <w:r w:rsidR="000E59C4">
        <w:rPr>
          <w:rFonts w:ascii="Times New Roman" w:hAnsi="Times New Roman" w:cs="Times New Roman"/>
          <w:sz w:val="24"/>
          <w:szCs w:val="24"/>
        </w:rPr>
        <w:t xml:space="preserve"> </w:t>
      </w:r>
      <w:r w:rsidR="00A70D60" w:rsidRPr="00122CD1">
        <w:rPr>
          <w:rFonts w:ascii="Times New Roman" w:hAnsi="Times New Roman" w:cs="Times New Roman"/>
          <w:sz w:val="24"/>
          <w:szCs w:val="24"/>
        </w:rPr>
        <w:t>[...]” (C07)</w:t>
      </w:r>
      <w:r w:rsidR="00FD3526" w:rsidRPr="00122CD1">
        <w:rPr>
          <w:rFonts w:ascii="Times New Roman" w:hAnsi="Times New Roman" w:cs="Times New Roman"/>
          <w:sz w:val="24"/>
          <w:szCs w:val="24"/>
        </w:rPr>
        <w:t>; “O psicólogo... ele pode aconselhar, ele pode instruir a pessoa a mudar a rotina</w:t>
      </w:r>
      <w:r w:rsidR="000E59C4">
        <w:rPr>
          <w:rFonts w:ascii="Times New Roman" w:hAnsi="Times New Roman" w:cs="Times New Roman"/>
          <w:sz w:val="24"/>
          <w:szCs w:val="24"/>
        </w:rPr>
        <w:t xml:space="preserve"> </w:t>
      </w:r>
      <w:r w:rsidR="00FD3526" w:rsidRPr="00122CD1">
        <w:rPr>
          <w:rFonts w:ascii="Times New Roman" w:hAnsi="Times New Roman" w:cs="Times New Roman"/>
          <w:sz w:val="24"/>
          <w:szCs w:val="24"/>
        </w:rPr>
        <w:t>[...]” (C09)</w:t>
      </w:r>
      <w:r w:rsidR="00A1554E" w:rsidRPr="00122CD1">
        <w:rPr>
          <w:rFonts w:ascii="Times New Roman" w:hAnsi="Times New Roman" w:cs="Times New Roman"/>
          <w:sz w:val="24"/>
          <w:szCs w:val="24"/>
        </w:rPr>
        <w:t xml:space="preserve">. </w:t>
      </w:r>
    </w:p>
    <w:p w14:paraId="18E13102" w14:textId="77777777" w:rsidR="00A1554E" w:rsidRPr="00122CD1" w:rsidRDefault="00BA2A9B" w:rsidP="004E5DFB">
      <w:pPr>
        <w:spacing w:after="0" w:line="360" w:lineRule="auto"/>
        <w:ind w:firstLine="709"/>
        <w:jc w:val="both"/>
        <w:rPr>
          <w:rFonts w:ascii="Times New Roman" w:hAnsi="Times New Roman" w:cs="Times New Roman"/>
          <w:sz w:val="24"/>
          <w:szCs w:val="24"/>
        </w:rPr>
      </w:pPr>
      <w:proofErr w:type="spellStart"/>
      <w:r w:rsidRPr="00122CD1">
        <w:rPr>
          <w:rFonts w:ascii="Times New Roman" w:hAnsi="Times New Roman" w:cs="Times New Roman"/>
          <w:sz w:val="24"/>
          <w:szCs w:val="24"/>
          <w:shd w:val="clear" w:color="auto" w:fill="FFFFFF"/>
        </w:rPr>
        <w:t>Talasc</w:t>
      </w:r>
      <w:r w:rsidR="00B571EB" w:rsidRPr="00122CD1">
        <w:rPr>
          <w:rFonts w:ascii="Times New Roman" w:hAnsi="Times New Roman" w:cs="Times New Roman"/>
          <w:sz w:val="24"/>
          <w:szCs w:val="24"/>
          <w:shd w:val="clear" w:color="auto" w:fill="FFFFFF"/>
        </w:rPr>
        <w:t>a</w:t>
      </w:r>
      <w:proofErr w:type="spellEnd"/>
      <w:r w:rsidRPr="00122CD1">
        <w:rPr>
          <w:rFonts w:ascii="Times New Roman" w:hAnsi="Times New Roman" w:cs="Times New Roman"/>
          <w:sz w:val="24"/>
          <w:szCs w:val="24"/>
          <w:shd w:val="clear" w:color="auto" w:fill="FFFFFF"/>
        </w:rPr>
        <w:t xml:space="preserve"> et al</w:t>
      </w:r>
      <w:r w:rsidR="00D50477">
        <w:rPr>
          <w:rFonts w:ascii="Times New Roman" w:hAnsi="Times New Roman" w:cs="Times New Roman"/>
          <w:sz w:val="24"/>
          <w:szCs w:val="24"/>
          <w:shd w:val="clear" w:color="auto" w:fill="FFFFFF"/>
        </w:rPr>
        <w:t>.,</w:t>
      </w:r>
      <w:r w:rsidRPr="00122CD1">
        <w:rPr>
          <w:rFonts w:ascii="Times New Roman" w:hAnsi="Times New Roman" w:cs="Times New Roman"/>
          <w:sz w:val="24"/>
          <w:szCs w:val="24"/>
          <w:shd w:val="clear" w:color="auto" w:fill="FFFFFF"/>
        </w:rPr>
        <w:t xml:space="preserve"> (2020)</w:t>
      </w:r>
      <w:r w:rsidR="00720907" w:rsidRPr="00122CD1">
        <w:rPr>
          <w:rFonts w:ascii="Times New Roman" w:hAnsi="Times New Roman" w:cs="Times New Roman"/>
          <w:sz w:val="24"/>
          <w:szCs w:val="24"/>
          <w:shd w:val="clear" w:color="auto" w:fill="FFFFFF"/>
        </w:rPr>
        <w:t xml:space="preserve"> em seu estudo</w:t>
      </w:r>
      <w:r w:rsidRPr="00122CD1">
        <w:rPr>
          <w:rFonts w:ascii="Times New Roman" w:hAnsi="Times New Roman" w:cs="Times New Roman"/>
          <w:sz w:val="24"/>
          <w:szCs w:val="24"/>
          <w:shd w:val="clear" w:color="auto" w:fill="FFFFFF"/>
        </w:rPr>
        <w:t xml:space="preserve"> aborda a </w:t>
      </w:r>
      <w:r w:rsidR="00720907" w:rsidRPr="00122CD1">
        <w:rPr>
          <w:rFonts w:ascii="Times New Roman" w:hAnsi="Times New Roman" w:cs="Times New Roman"/>
          <w:sz w:val="24"/>
          <w:szCs w:val="24"/>
          <w:shd w:val="clear" w:color="auto" w:fill="FFFFFF"/>
        </w:rPr>
        <w:t>importância do acolhimento e cuidado tanto para pessoa com TEA quanto os seus principais cuidadores, este acolhimento deve ser ofertado em todas as fases do diagnóstico e</w:t>
      </w:r>
      <w:r w:rsidR="00B571EB" w:rsidRPr="00122CD1">
        <w:rPr>
          <w:rFonts w:ascii="Times New Roman" w:hAnsi="Times New Roman" w:cs="Times New Roman"/>
          <w:sz w:val="24"/>
          <w:szCs w:val="24"/>
          <w:shd w:val="clear" w:color="auto" w:fill="FFFFFF"/>
        </w:rPr>
        <w:t xml:space="preserve"> consiste</w:t>
      </w:r>
      <w:r w:rsidR="00720907" w:rsidRPr="00122CD1">
        <w:rPr>
          <w:rFonts w:ascii="Times New Roman" w:hAnsi="Times New Roman" w:cs="Times New Roman"/>
          <w:sz w:val="24"/>
          <w:szCs w:val="24"/>
          <w:shd w:val="clear" w:color="auto" w:fill="FFFFFF"/>
        </w:rPr>
        <w:t xml:space="preserve"> tanto no acesso </w:t>
      </w:r>
      <w:proofErr w:type="spellStart"/>
      <w:r w:rsidR="00720907" w:rsidRPr="00122CD1">
        <w:rPr>
          <w:rFonts w:ascii="Times New Roman" w:hAnsi="Times New Roman" w:cs="Times New Roman"/>
          <w:sz w:val="24"/>
          <w:szCs w:val="24"/>
          <w:shd w:val="clear" w:color="auto" w:fill="FFFFFF"/>
        </w:rPr>
        <w:t>a</w:t>
      </w:r>
      <w:proofErr w:type="spellEnd"/>
      <w:r w:rsidR="00720907" w:rsidRPr="00122CD1">
        <w:rPr>
          <w:rFonts w:ascii="Times New Roman" w:hAnsi="Times New Roman" w:cs="Times New Roman"/>
          <w:sz w:val="24"/>
          <w:szCs w:val="24"/>
          <w:shd w:val="clear" w:color="auto" w:fill="FFFFFF"/>
        </w:rPr>
        <w:t xml:space="preserve"> informação quanto na assistência psicossocial. A atuação do psicólogo é fundamental, pois este profissional em sua intervenção pode contribuir em todos os estágios do diagnóstico com práticas voltadas a </w:t>
      </w:r>
      <w:proofErr w:type="spellStart"/>
      <w:r w:rsidR="00720907" w:rsidRPr="00122CD1">
        <w:rPr>
          <w:rFonts w:ascii="Times New Roman" w:hAnsi="Times New Roman" w:cs="Times New Roman"/>
          <w:sz w:val="24"/>
          <w:szCs w:val="24"/>
          <w:shd w:val="clear" w:color="auto" w:fill="FFFFFF"/>
        </w:rPr>
        <w:t>psicoeducação</w:t>
      </w:r>
      <w:proofErr w:type="spellEnd"/>
      <w:r w:rsidR="00720907" w:rsidRPr="00122CD1">
        <w:rPr>
          <w:rFonts w:ascii="Times New Roman" w:hAnsi="Times New Roman" w:cs="Times New Roman"/>
          <w:sz w:val="24"/>
          <w:szCs w:val="24"/>
          <w:shd w:val="clear" w:color="auto" w:fill="FFFFFF"/>
        </w:rPr>
        <w:t xml:space="preserve">, acolhimento, orientação, acompanhamento </w:t>
      </w:r>
      <w:r w:rsidR="00B571EB" w:rsidRPr="00122CD1">
        <w:rPr>
          <w:rFonts w:ascii="Times New Roman" w:hAnsi="Times New Roman" w:cs="Times New Roman"/>
          <w:sz w:val="24"/>
          <w:szCs w:val="24"/>
          <w:shd w:val="clear" w:color="auto" w:fill="FFFFFF"/>
        </w:rPr>
        <w:t>periódico</w:t>
      </w:r>
      <w:r w:rsidR="00720907" w:rsidRPr="00122CD1">
        <w:rPr>
          <w:rFonts w:ascii="Times New Roman" w:hAnsi="Times New Roman" w:cs="Times New Roman"/>
          <w:sz w:val="24"/>
          <w:szCs w:val="24"/>
          <w:shd w:val="clear" w:color="auto" w:fill="FFFFFF"/>
        </w:rPr>
        <w:t xml:space="preserve"> da pessoa com TEA e sua família</w:t>
      </w:r>
      <w:r w:rsidR="00B571EB" w:rsidRPr="00122CD1">
        <w:rPr>
          <w:rFonts w:ascii="Times New Roman" w:hAnsi="Times New Roman" w:cs="Times New Roman"/>
          <w:sz w:val="24"/>
          <w:szCs w:val="24"/>
          <w:shd w:val="clear" w:color="auto" w:fill="FFFFFF"/>
        </w:rPr>
        <w:t>,</w:t>
      </w:r>
      <w:r w:rsidR="00720907" w:rsidRPr="00122CD1">
        <w:rPr>
          <w:rFonts w:ascii="Times New Roman" w:hAnsi="Times New Roman" w:cs="Times New Roman"/>
          <w:sz w:val="24"/>
          <w:szCs w:val="24"/>
          <w:shd w:val="clear" w:color="auto" w:fill="FFFFFF"/>
        </w:rPr>
        <w:t xml:space="preserve"> conduzindo nas atividades de vida diária e dinâmica familiar com a intenção de amenizar os impactos emocionais </w:t>
      </w:r>
      <w:r w:rsidR="0034009C" w:rsidRPr="00122CD1">
        <w:rPr>
          <w:rFonts w:ascii="Times New Roman" w:hAnsi="Times New Roman" w:cs="Times New Roman"/>
          <w:sz w:val="24"/>
          <w:szCs w:val="24"/>
          <w:shd w:val="clear" w:color="auto" w:fill="FFFFFF"/>
        </w:rPr>
        <w:t>e proporcionar um ambiente de bem-estar e saúde.</w:t>
      </w:r>
    </w:p>
    <w:p w14:paraId="1221CF14" w14:textId="77777777" w:rsidR="004E2729" w:rsidRPr="00122CD1" w:rsidRDefault="004E2729" w:rsidP="004E5DFB">
      <w:pPr>
        <w:spacing w:after="0" w:line="360" w:lineRule="auto"/>
        <w:ind w:firstLine="709"/>
        <w:jc w:val="both"/>
        <w:rPr>
          <w:rFonts w:ascii="Times New Roman" w:hAnsi="Times New Roman" w:cs="Times New Roman"/>
          <w:b/>
          <w:sz w:val="28"/>
          <w:szCs w:val="24"/>
        </w:rPr>
      </w:pPr>
    </w:p>
    <w:p w14:paraId="3611F255" w14:textId="77777777" w:rsidR="005A1F0D" w:rsidRDefault="002A1D70" w:rsidP="004E5D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D17B3A">
        <w:rPr>
          <w:rFonts w:ascii="Times New Roman" w:hAnsi="Times New Roman" w:cs="Times New Roman"/>
          <w:b/>
          <w:sz w:val="24"/>
          <w:szCs w:val="24"/>
        </w:rPr>
        <w:t>CONSIDERAÇÕES FINAIS</w:t>
      </w:r>
    </w:p>
    <w:p w14:paraId="698A65F7" w14:textId="77777777" w:rsidR="00D17B3A" w:rsidRPr="00122CD1" w:rsidRDefault="00D17B3A" w:rsidP="004E5DFB">
      <w:pPr>
        <w:spacing w:after="0" w:line="360" w:lineRule="auto"/>
        <w:jc w:val="both"/>
        <w:rPr>
          <w:rFonts w:ascii="Times New Roman" w:hAnsi="Times New Roman" w:cs="Times New Roman"/>
          <w:b/>
          <w:sz w:val="24"/>
          <w:szCs w:val="24"/>
        </w:rPr>
      </w:pPr>
    </w:p>
    <w:p w14:paraId="7D76B2AE" w14:textId="77777777" w:rsidR="0008523A" w:rsidRPr="00122CD1" w:rsidRDefault="0008523A" w:rsidP="004E5DFB">
      <w:pPr>
        <w:spacing w:after="0" w:line="360" w:lineRule="auto"/>
        <w:ind w:firstLine="709"/>
        <w:jc w:val="both"/>
        <w:rPr>
          <w:rFonts w:ascii="Times New Roman" w:hAnsi="Times New Roman" w:cs="Times New Roman"/>
          <w:b/>
          <w:sz w:val="24"/>
          <w:szCs w:val="24"/>
        </w:rPr>
      </w:pPr>
      <w:r w:rsidRPr="00122CD1">
        <w:rPr>
          <w:rFonts w:ascii="Times New Roman" w:hAnsi="Times New Roman" w:cs="Times New Roman"/>
          <w:sz w:val="24"/>
          <w:szCs w:val="24"/>
        </w:rPr>
        <w:t xml:space="preserve">Os resultados obtidos nesta pesquisa demonstram a mudança na dinâmica familiar após o diagnóstico de TEA das famílias atendidas no NEPEA na cidade de feira de Santana, Bahia. Esta mudança pode ser justificada devido </w:t>
      </w:r>
      <w:r w:rsidR="00D50477">
        <w:rPr>
          <w:rFonts w:ascii="Times New Roman" w:hAnsi="Times New Roman" w:cs="Times New Roman"/>
          <w:sz w:val="24"/>
          <w:szCs w:val="24"/>
        </w:rPr>
        <w:t>à</w:t>
      </w:r>
      <w:r w:rsidRPr="00122CD1">
        <w:rPr>
          <w:rFonts w:ascii="Times New Roman" w:hAnsi="Times New Roman" w:cs="Times New Roman"/>
          <w:sz w:val="24"/>
          <w:szCs w:val="24"/>
        </w:rPr>
        <w:t xml:space="preserve"> nec</w:t>
      </w:r>
      <w:r w:rsidR="00D50477">
        <w:rPr>
          <w:rFonts w:ascii="Times New Roman" w:hAnsi="Times New Roman" w:cs="Times New Roman"/>
          <w:sz w:val="24"/>
          <w:szCs w:val="24"/>
        </w:rPr>
        <w:t>essidade de readaptação frente à</w:t>
      </w:r>
      <w:r w:rsidRPr="00122CD1">
        <w:rPr>
          <w:rFonts w:ascii="Times New Roman" w:hAnsi="Times New Roman" w:cs="Times New Roman"/>
          <w:sz w:val="24"/>
          <w:szCs w:val="24"/>
        </w:rPr>
        <w:t xml:space="preserve">s demandas tanto na compreensão do diagnóstico </w:t>
      </w:r>
      <w:r w:rsidR="001414E3" w:rsidRPr="00122CD1">
        <w:rPr>
          <w:rFonts w:ascii="Times New Roman" w:hAnsi="Times New Roman" w:cs="Times New Roman"/>
          <w:sz w:val="24"/>
          <w:szCs w:val="24"/>
        </w:rPr>
        <w:t xml:space="preserve">e sobre o que é o autismo e </w:t>
      </w:r>
      <w:r w:rsidRPr="00122CD1">
        <w:rPr>
          <w:rFonts w:ascii="Times New Roman" w:hAnsi="Times New Roman" w:cs="Times New Roman"/>
          <w:sz w:val="24"/>
          <w:szCs w:val="24"/>
        </w:rPr>
        <w:t xml:space="preserve">quanto </w:t>
      </w:r>
      <w:r w:rsidR="00D50477">
        <w:rPr>
          <w:rFonts w:ascii="Times New Roman" w:hAnsi="Times New Roman" w:cs="Times New Roman"/>
          <w:sz w:val="24"/>
          <w:szCs w:val="24"/>
        </w:rPr>
        <w:t>à</w:t>
      </w:r>
      <w:r w:rsidR="001414E3" w:rsidRPr="00122CD1">
        <w:rPr>
          <w:rFonts w:ascii="Times New Roman" w:hAnsi="Times New Roman" w:cs="Times New Roman"/>
          <w:sz w:val="24"/>
          <w:szCs w:val="24"/>
        </w:rPr>
        <w:t>s possibilidades</w:t>
      </w:r>
      <w:r w:rsidRPr="00122CD1">
        <w:rPr>
          <w:rFonts w:ascii="Times New Roman" w:hAnsi="Times New Roman" w:cs="Times New Roman"/>
          <w:sz w:val="24"/>
          <w:szCs w:val="24"/>
        </w:rPr>
        <w:t xml:space="preserve"> </w:t>
      </w:r>
      <w:r w:rsidR="001414E3" w:rsidRPr="00122CD1">
        <w:rPr>
          <w:rFonts w:ascii="Times New Roman" w:hAnsi="Times New Roman" w:cs="Times New Roman"/>
          <w:sz w:val="24"/>
          <w:szCs w:val="24"/>
        </w:rPr>
        <w:t xml:space="preserve">na busca do </w:t>
      </w:r>
      <w:r w:rsidRPr="00122CD1">
        <w:rPr>
          <w:rFonts w:ascii="Times New Roman" w:hAnsi="Times New Roman" w:cs="Times New Roman"/>
          <w:sz w:val="24"/>
          <w:szCs w:val="24"/>
        </w:rPr>
        <w:t>tratamento</w:t>
      </w:r>
      <w:r w:rsidR="00D50477">
        <w:rPr>
          <w:rFonts w:ascii="Times New Roman" w:hAnsi="Times New Roman" w:cs="Times New Roman"/>
          <w:sz w:val="24"/>
          <w:szCs w:val="24"/>
        </w:rPr>
        <w:t xml:space="preserve"> especí</w:t>
      </w:r>
      <w:r w:rsidR="001414E3" w:rsidRPr="00122CD1">
        <w:rPr>
          <w:rFonts w:ascii="Times New Roman" w:hAnsi="Times New Roman" w:cs="Times New Roman"/>
          <w:sz w:val="24"/>
          <w:szCs w:val="24"/>
        </w:rPr>
        <w:t>fico para o TEA e a escassez nas políticas</w:t>
      </w:r>
      <w:r w:rsidR="004E5DFB">
        <w:rPr>
          <w:rFonts w:ascii="Times New Roman" w:hAnsi="Times New Roman" w:cs="Times New Roman"/>
          <w:sz w:val="24"/>
          <w:szCs w:val="24"/>
        </w:rPr>
        <w:t xml:space="preserve"> </w:t>
      </w:r>
      <w:r w:rsidR="001414E3" w:rsidRPr="00122CD1">
        <w:rPr>
          <w:rFonts w:ascii="Times New Roman" w:hAnsi="Times New Roman" w:cs="Times New Roman"/>
          <w:sz w:val="24"/>
          <w:szCs w:val="24"/>
        </w:rPr>
        <w:t>públicas interferindo no seu prognóstico.</w:t>
      </w:r>
      <w:r w:rsidRPr="00122CD1">
        <w:rPr>
          <w:rFonts w:ascii="Times New Roman" w:hAnsi="Times New Roman" w:cs="Times New Roman"/>
          <w:sz w:val="24"/>
          <w:szCs w:val="24"/>
        </w:rPr>
        <w:t xml:space="preserve"> </w:t>
      </w:r>
      <w:r w:rsidR="001414E3" w:rsidRPr="00122CD1">
        <w:rPr>
          <w:rFonts w:ascii="Times New Roman" w:hAnsi="Times New Roman" w:cs="Times New Roman"/>
          <w:sz w:val="24"/>
          <w:szCs w:val="24"/>
        </w:rPr>
        <w:t xml:space="preserve">Estas famílias vivenciam </w:t>
      </w:r>
      <w:r w:rsidRPr="00122CD1">
        <w:rPr>
          <w:rFonts w:ascii="Times New Roman" w:hAnsi="Times New Roman" w:cs="Times New Roman"/>
          <w:sz w:val="24"/>
          <w:szCs w:val="24"/>
        </w:rPr>
        <w:t>varia</w:t>
      </w:r>
      <w:r w:rsidR="00734ECB" w:rsidRPr="00122CD1">
        <w:rPr>
          <w:rFonts w:ascii="Times New Roman" w:hAnsi="Times New Roman" w:cs="Times New Roman"/>
          <w:sz w:val="24"/>
          <w:szCs w:val="24"/>
        </w:rPr>
        <w:t xml:space="preserve">dos sentimentos desde a negação a aceitação do diagnóstico gerando inúmeras expectativas </w:t>
      </w:r>
      <w:r w:rsidRPr="00122CD1">
        <w:rPr>
          <w:rFonts w:ascii="Times New Roman" w:hAnsi="Times New Roman" w:cs="Times New Roman"/>
          <w:sz w:val="24"/>
          <w:szCs w:val="24"/>
        </w:rPr>
        <w:t>sobre esse f</w:t>
      </w:r>
      <w:r w:rsidR="00734ECB" w:rsidRPr="00122CD1">
        <w:rPr>
          <w:rFonts w:ascii="Times New Roman" w:hAnsi="Times New Roman" w:cs="Times New Roman"/>
          <w:sz w:val="24"/>
          <w:szCs w:val="24"/>
        </w:rPr>
        <w:t>ilho. Estas variantes na dinâmica familiar</w:t>
      </w:r>
      <w:r w:rsidRPr="00122CD1">
        <w:rPr>
          <w:rFonts w:ascii="Times New Roman" w:hAnsi="Times New Roman" w:cs="Times New Roman"/>
          <w:sz w:val="24"/>
          <w:szCs w:val="24"/>
        </w:rPr>
        <w:t xml:space="preserve"> ocorrem nos aspectos comportamentos, físicos, emocionais, psicológicos e sociais.</w:t>
      </w:r>
    </w:p>
    <w:p w14:paraId="4DB1CA60" w14:textId="77777777" w:rsidR="0008523A" w:rsidRPr="00122CD1" w:rsidRDefault="0008523A"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Ainda na pesquisa foi possível identificar a figura materna como principal cuidador da pessoa com TEA e a sobrecarregada vivida na maternidade atípica devido ao acúmulo de funções e a falta ou fragilidade da rede de apoio</w:t>
      </w:r>
      <w:r w:rsidR="00CE735E" w:rsidRPr="00122CD1">
        <w:rPr>
          <w:rFonts w:ascii="Times New Roman" w:hAnsi="Times New Roman" w:cs="Times New Roman"/>
          <w:sz w:val="24"/>
          <w:szCs w:val="24"/>
        </w:rPr>
        <w:t xml:space="preserve"> </w:t>
      </w:r>
      <w:r w:rsidR="00734ECB" w:rsidRPr="00122CD1">
        <w:rPr>
          <w:rFonts w:ascii="Times New Roman" w:hAnsi="Times New Roman" w:cs="Times New Roman"/>
          <w:sz w:val="24"/>
          <w:szCs w:val="24"/>
        </w:rPr>
        <w:t xml:space="preserve">e da eficiência e efetividade das políticas públicas o </w:t>
      </w:r>
      <w:r w:rsidR="00CE735E" w:rsidRPr="00122CD1">
        <w:rPr>
          <w:rFonts w:ascii="Times New Roman" w:hAnsi="Times New Roman" w:cs="Times New Roman"/>
          <w:sz w:val="24"/>
          <w:szCs w:val="24"/>
        </w:rPr>
        <w:t>que</w:t>
      </w:r>
      <w:r w:rsidRPr="00122CD1">
        <w:rPr>
          <w:rFonts w:ascii="Times New Roman" w:hAnsi="Times New Roman" w:cs="Times New Roman"/>
          <w:sz w:val="24"/>
          <w:szCs w:val="24"/>
        </w:rPr>
        <w:t xml:space="preserve"> </w:t>
      </w:r>
      <w:r w:rsidR="00CE735E" w:rsidRPr="00122CD1">
        <w:rPr>
          <w:rFonts w:ascii="Times New Roman" w:hAnsi="Times New Roman" w:cs="Times New Roman"/>
          <w:sz w:val="24"/>
          <w:szCs w:val="24"/>
        </w:rPr>
        <w:t xml:space="preserve">pode </w:t>
      </w:r>
      <w:proofErr w:type="spellStart"/>
      <w:r w:rsidR="00CE735E" w:rsidRPr="00122CD1">
        <w:rPr>
          <w:rFonts w:ascii="Times New Roman" w:hAnsi="Times New Roman" w:cs="Times New Roman"/>
          <w:sz w:val="24"/>
          <w:szCs w:val="24"/>
        </w:rPr>
        <w:t>consequenciar</w:t>
      </w:r>
      <w:proofErr w:type="spellEnd"/>
      <w:r w:rsidR="00CE735E" w:rsidRPr="00122CD1">
        <w:rPr>
          <w:rFonts w:ascii="Times New Roman" w:hAnsi="Times New Roman" w:cs="Times New Roman"/>
          <w:sz w:val="24"/>
          <w:szCs w:val="24"/>
        </w:rPr>
        <w:t xml:space="preserve"> n</w:t>
      </w:r>
      <w:r w:rsidRPr="00122CD1">
        <w:rPr>
          <w:rFonts w:ascii="Times New Roman" w:hAnsi="Times New Roman" w:cs="Times New Roman"/>
          <w:sz w:val="24"/>
          <w:szCs w:val="24"/>
        </w:rPr>
        <w:t>o isolamento social</w:t>
      </w:r>
      <w:r w:rsidR="00CE735E" w:rsidRPr="00122CD1">
        <w:rPr>
          <w:rFonts w:ascii="Times New Roman" w:hAnsi="Times New Roman" w:cs="Times New Roman"/>
          <w:sz w:val="24"/>
          <w:szCs w:val="24"/>
        </w:rPr>
        <w:t>, na negligência da saúde física e mental do principal cuidador.</w:t>
      </w:r>
    </w:p>
    <w:p w14:paraId="38ADA6CF" w14:textId="77777777" w:rsidR="00806747" w:rsidRPr="00122CD1" w:rsidRDefault="00806747"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Através da coleta de dados e análise das entrevistas observa-se que as ofertas de atendimento psicológico não são proporcionais as demandas existentes no NEPEA quando se trata ao acolhimento dos principais cuidadores de pessoas com TEA</w:t>
      </w:r>
      <w:r w:rsidR="000E59C4">
        <w:rPr>
          <w:rFonts w:ascii="Times New Roman" w:hAnsi="Times New Roman" w:cs="Times New Roman"/>
          <w:sz w:val="24"/>
          <w:szCs w:val="24"/>
        </w:rPr>
        <w:t>,</w:t>
      </w:r>
      <w:r w:rsidR="009A7309" w:rsidRPr="00122CD1">
        <w:rPr>
          <w:rFonts w:ascii="Times New Roman" w:hAnsi="Times New Roman" w:cs="Times New Roman"/>
          <w:sz w:val="24"/>
          <w:szCs w:val="24"/>
        </w:rPr>
        <w:t xml:space="preserve"> visto a negligência com </w:t>
      </w:r>
      <w:r w:rsidR="009A7309" w:rsidRPr="00122CD1">
        <w:rPr>
          <w:rFonts w:ascii="Times New Roman" w:hAnsi="Times New Roman" w:cs="Times New Roman"/>
          <w:sz w:val="24"/>
          <w:szCs w:val="24"/>
        </w:rPr>
        <w:lastRenderedPageBreak/>
        <w:t xml:space="preserve">esta população em situação de vulnerabilidade e invisibilidade por parte </w:t>
      </w:r>
      <w:r w:rsidR="000E59C4">
        <w:rPr>
          <w:rFonts w:ascii="Times New Roman" w:hAnsi="Times New Roman" w:cs="Times New Roman"/>
          <w:sz w:val="24"/>
          <w:szCs w:val="24"/>
        </w:rPr>
        <w:t xml:space="preserve">do </w:t>
      </w:r>
      <w:r w:rsidR="009A7309" w:rsidRPr="00122CD1">
        <w:rPr>
          <w:rFonts w:ascii="Times New Roman" w:hAnsi="Times New Roman" w:cs="Times New Roman"/>
          <w:sz w:val="24"/>
          <w:szCs w:val="24"/>
        </w:rPr>
        <w:t>estado, causando uma sobrecarga para as instituições filantrópicas</w:t>
      </w:r>
      <w:r w:rsidR="000E59C4">
        <w:rPr>
          <w:rFonts w:ascii="Times New Roman" w:hAnsi="Times New Roman" w:cs="Times New Roman"/>
          <w:sz w:val="24"/>
          <w:szCs w:val="24"/>
        </w:rPr>
        <w:t>,</w:t>
      </w:r>
      <w:r w:rsidR="009A7309" w:rsidRPr="00122CD1">
        <w:rPr>
          <w:rFonts w:ascii="Times New Roman" w:hAnsi="Times New Roman" w:cs="Times New Roman"/>
          <w:sz w:val="24"/>
          <w:szCs w:val="24"/>
        </w:rPr>
        <w:t xml:space="preserve"> </w:t>
      </w:r>
      <w:r w:rsidR="000E59C4">
        <w:rPr>
          <w:rFonts w:ascii="Times New Roman" w:hAnsi="Times New Roman" w:cs="Times New Roman"/>
          <w:sz w:val="24"/>
          <w:szCs w:val="24"/>
        </w:rPr>
        <w:t>que sequer tê</w:t>
      </w:r>
      <w:r w:rsidR="00FF5D19" w:rsidRPr="00122CD1">
        <w:rPr>
          <w:rFonts w:ascii="Times New Roman" w:hAnsi="Times New Roman" w:cs="Times New Roman"/>
          <w:sz w:val="24"/>
          <w:szCs w:val="24"/>
        </w:rPr>
        <w:t>m o incentivo financeiro público justo</w:t>
      </w:r>
      <w:r w:rsidR="00EF6B03" w:rsidRPr="00122CD1">
        <w:rPr>
          <w:rFonts w:ascii="Times New Roman" w:hAnsi="Times New Roman" w:cs="Times New Roman"/>
          <w:sz w:val="24"/>
          <w:szCs w:val="24"/>
        </w:rPr>
        <w:t xml:space="preserve"> </w:t>
      </w:r>
      <w:r w:rsidR="000E59C4">
        <w:rPr>
          <w:rFonts w:ascii="Times New Roman" w:hAnsi="Times New Roman" w:cs="Times New Roman"/>
          <w:sz w:val="24"/>
          <w:szCs w:val="24"/>
        </w:rPr>
        <w:t>à</w:t>
      </w:r>
      <w:r w:rsidR="00FF5D19" w:rsidRPr="00122CD1">
        <w:rPr>
          <w:rFonts w:ascii="Times New Roman" w:hAnsi="Times New Roman" w:cs="Times New Roman"/>
          <w:sz w:val="24"/>
          <w:szCs w:val="24"/>
        </w:rPr>
        <w:t xml:space="preserve">s demandas </w:t>
      </w:r>
      <w:r w:rsidR="000E59C4">
        <w:rPr>
          <w:rFonts w:ascii="Times New Roman" w:hAnsi="Times New Roman" w:cs="Times New Roman"/>
          <w:sz w:val="24"/>
          <w:szCs w:val="24"/>
        </w:rPr>
        <w:t>e procuras por atendimentos.</w:t>
      </w:r>
    </w:p>
    <w:p w14:paraId="78E5162F" w14:textId="77777777" w:rsidR="003E74CB" w:rsidRPr="002A1D70" w:rsidRDefault="003E74CB" w:rsidP="004E5DFB">
      <w:pPr>
        <w:spacing w:after="0" w:line="360" w:lineRule="auto"/>
        <w:ind w:firstLine="709"/>
        <w:jc w:val="both"/>
        <w:rPr>
          <w:rFonts w:ascii="Times New Roman" w:hAnsi="Times New Roman" w:cs="Times New Roman"/>
          <w:sz w:val="24"/>
          <w:szCs w:val="24"/>
        </w:rPr>
      </w:pPr>
      <w:r w:rsidRPr="002A1D70">
        <w:rPr>
          <w:rFonts w:ascii="Times New Roman" w:hAnsi="Times New Roman" w:cs="Times New Roman"/>
          <w:sz w:val="24"/>
          <w:szCs w:val="24"/>
        </w:rPr>
        <w:t xml:space="preserve">A partir das </w:t>
      </w:r>
      <w:r w:rsidR="00B50A77" w:rsidRPr="002A1D70">
        <w:rPr>
          <w:rFonts w:ascii="Times New Roman" w:hAnsi="Times New Roman" w:cs="Times New Roman"/>
          <w:sz w:val="24"/>
          <w:szCs w:val="24"/>
        </w:rPr>
        <w:t xml:space="preserve">falas </w:t>
      </w:r>
      <w:r w:rsidR="001E4922" w:rsidRPr="002A1D70">
        <w:rPr>
          <w:rFonts w:ascii="Times New Roman" w:hAnsi="Times New Roman" w:cs="Times New Roman"/>
          <w:sz w:val="24"/>
          <w:szCs w:val="24"/>
        </w:rPr>
        <w:t>das mães entrevistadas</w:t>
      </w:r>
      <w:r w:rsidR="00B50A77" w:rsidRPr="002A1D70">
        <w:rPr>
          <w:rFonts w:ascii="Times New Roman" w:hAnsi="Times New Roman" w:cs="Times New Roman"/>
          <w:sz w:val="24"/>
          <w:szCs w:val="24"/>
        </w:rPr>
        <w:t xml:space="preserve"> que são atendidas no NEPEA nota-se um dado diferencial desta pesquisa em relação ao alívio do diagnóstico como um sentimento favorável, sendo este uma resposta aos sinais e sintomas apresentados pela criança com TEA e percebidos pela família.</w:t>
      </w:r>
      <w:r w:rsidR="001E4922" w:rsidRPr="002A1D70">
        <w:rPr>
          <w:rFonts w:ascii="Times New Roman" w:hAnsi="Times New Roman" w:cs="Times New Roman"/>
          <w:sz w:val="24"/>
          <w:szCs w:val="24"/>
        </w:rPr>
        <w:t xml:space="preserve"> Este dado mostrou-se incomum e percebe-se a necessidade de investigação direcionada nesta busca para compreender se trata de um dado isolado desta pesquisa, ou se de fato é um fenômeno recorrente e despercebido pelos pesquisadores. </w:t>
      </w:r>
      <w:r w:rsidR="00C135A1" w:rsidRPr="002A1D70">
        <w:rPr>
          <w:rFonts w:ascii="Times New Roman" w:hAnsi="Times New Roman" w:cs="Times New Roman"/>
          <w:sz w:val="24"/>
          <w:szCs w:val="24"/>
        </w:rPr>
        <w:t>Visto a relevância de analisar o diagnóstico e suas perspectivas no ponto de vista assertivo.</w:t>
      </w:r>
    </w:p>
    <w:p w14:paraId="0790F1C1" w14:textId="77777777" w:rsidR="0008523A" w:rsidRDefault="0008523A" w:rsidP="004E5DFB">
      <w:pPr>
        <w:spacing w:after="0" w:line="360" w:lineRule="auto"/>
        <w:ind w:firstLine="709"/>
        <w:jc w:val="both"/>
        <w:rPr>
          <w:rFonts w:ascii="Times New Roman" w:hAnsi="Times New Roman" w:cs="Times New Roman"/>
          <w:sz w:val="24"/>
          <w:szCs w:val="24"/>
        </w:rPr>
      </w:pPr>
      <w:r w:rsidRPr="00122CD1">
        <w:rPr>
          <w:rFonts w:ascii="Times New Roman" w:hAnsi="Times New Roman" w:cs="Times New Roman"/>
          <w:sz w:val="24"/>
          <w:szCs w:val="24"/>
        </w:rPr>
        <w:t xml:space="preserve">Quanto </w:t>
      </w:r>
      <w:r w:rsidR="00D50477">
        <w:rPr>
          <w:rFonts w:ascii="Times New Roman" w:hAnsi="Times New Roman" w:cs="Times New Roman"/>
          <w:sz w:val="24"/>
          <w:szCs w:val="24"/>
        </w:rPr>
        <w:t>à</w:t>
      </w:r>
      <w:r w:rsidRPr="00122CD1">
        <w:rPr>
          <w:rFonts w:ascii="Times New Roman" w:hAnsi="Times New Roman" w:cs="Times New Roman"/>
          <w:sz w:val="24"/>
          <w:szCs w:val="24"/>
        </w:rPr>
        <w:t xml:space="preserve"> atuação do psicólogo este é indispensável na equipe multidisciplinar visto a demanda de cunho emocional, psicológico e social e cabe a este profissional a compreensão do diagnóstico e toda sua complexidade para além das descrições e critérios do DSM</w:t>
      </w:r>
      <w:r w:rsidR="00734ECB" w:rsidRPr="00122CD1">
        <w:rPr>
          <w:rFonts w:ascii="Times New Roman" w:hAnsi="Times New Roman" w:cs="Times New Roman"/>
          <w:sz w:val="24"/>
          <w:szCs w:val="24"/>
        </w:rPr>
        <w:t>-5</w:t>
      </w:r>
      <w:r w:rsidRPr="00122CD1">
        <w:rPr>
          <w:rFonts w:ascii="Times New Roman" w:hAnsi="Times New Roman" w:cs="Times New Roman"/>
          <w:sz w:val="24"/>
          <w:szCs w:val="24"/>
        </w:rPr>
        <w:t xml:space="preserve">, intervindo na pessoa com TEA e sua família a partir da perspectiva que o sujeito é ser biopsicossocial. Promovendo o </w:t>
      </w:r>
      <w:r w:rsidR="00734ECB" w:rsidRPr="00122CD1">
        <w:rPr>
          <w:rFonts w:ascii="Times New Roman" w:hAnsi="Times New Roman" w:cs="Times New Roman"/>
          <w:sz w:val="24"/>
          <w:szCs w:val="24"/>
        </w:rPr>
        <w:t>acolhimento, a</w:t>
      </w:r>
      <w:r w:rsidR="00D04681" w:rsidRPr="00122CD1">
        <w:rPr>
          <w:rFonts w:ascii="Times New Roman" w:hAnsi="Times New Roman" w:cs="Times New Roman"/>
          <w:sz w:val="24"/>
          <w:szCs w:val="24"/>
        </w:rPr>
        <w:t>s</w:t>
      </w:r>
      <w:r w:rsidR="00734ECB" w:rsidRPr="00122CD1">
        <w:rPr>
          <w:rFonts w:ascii="Times New Roman" w:hAnsi="Times New Roman" w:cs="Times New Roman"/>
          <w:sz w:val="24"/>
          <w:szCs w:val="24"/>
        </w:rPr>
        <w:t xml:space="preserve"> orientações pertinentes ao diagnóstico e </w:t>
      </w:r>
      <w:proofErr w:type="spellStart"/>
      <w:r w:rsidR="00734ECB" w:rsidRPr="00122CD1">
        <w:rPr>
          <w:rFonts w:ascii="Times New Roman" w:hAnsi="Times New Roman" w:cs="Times New Roman"/>
          <w:sz w:val="24"/>
          <w:szCs w:val="24"/>
        </w:rPr>
        <w:t>psicoeducação</w:t>
      </w:r>
      <w:proofErr w:type="spellEnd"/>
      <w:r w:rsidR="00734ECB" w:rsidRPr="00122CD1">
        <w:rPr>
          <w:rFonts w:ascii="Times New Roman" w:hAnsi="Times New Roman" w:cs="Times New Roman"/>
          <w:sz w:val="24"/>
          <w:szCs w:val="24"/>
        </w:rPr>
        <w:t xml:space="preserve"> a partir das </w:t>
      </w:r>
      <w:r w:rsidRPr="00122CD1">
        <w:rPr>
          <w:rFonts w:ascii="Times New Roman" w:hAnsi="Times New Roman" w:cs="Times New Roman"/>
          <w:sz w:val="24"/>
          <w:szCs w:val="24"/>
        </w:rPr>
        <w:t>demandas existentes a</w:t>
      </w:r>
      <w:r w:rsidR="00734ECB" w:rsidRPr="00122CD1">
        <w:rPr>
          <w:rFonts w:ascii="Times New Roman" w:hAnsi="Times New Roman" w:cs="Times New Roman"/>
          <w:sz w:val="24"/>
          <w:szCs w:val="24"/>
        </w:rPr>
        <w:t>través de um</w:t>
      </w:r>
      <w:r w:rsidR="00D04681" w:rsidRPr="00122CD1">
        <w:rPr>
          <w:rFonts w:ascii="Times New Roman" w:hAnsi="Times New Roman" w:cs="Times New Roman"/>
          <w:sz w:val="24"/>
          <w:szCs w:val="24"/>
        </w:rPr>
        <w:t>a atuação empática</w:t>
      </w:r>
      <w:r w:rsidR="00734ECB" w:rsidRPr="00122CD1">
        <w:rPr>
          <w:rFonts w:ascii="Times New Roman" w:hAnsi="Times New Roman" w:cs="Times New Roman"/>
          <w:sz w:val="24"/>
          <w:szCs w:val="24"/>
        </w:rPr>
        <w:t xml:space="preserve"> e </w:t>
      </w:r>
      <w:r w:rsidR="00D04681" w:rsidRPr="00122CD1">
        <w:rPr>
          <w:rFonts w:ascii="Times New Roman" w:hAnsi="Times New Roman" w:cs="Times New Roman"/>
          <w:sz w:val="24"/>
          <w:szCs w:val="24"/>
        </w:rPr>
        <w:t>sigilosa</w:t>
      </w:r>
      <w:r w:rsidRPr="00122CD1">
        <w:rPr>
          <w:rFonts w:ascii="Times New Roman" w:hAnsi="Times New Roman" w:cs="Times New Roman"/>
          <w:sz w:val="24"/>
          <w:szCs w:val="24"/>
        </w:rPr>
        <w:t xml:space="preserve">. </w:t>
      </w:r>
      <w:r w:rsidR="00D04681" w:rsidRPr="00122CD1">
        <w:rPr>
          <w:rFonts w:ascii="Times New Roman" w:hAnsi="Times New Roman" w:cs="Times New Roman"/>
          <w:sz w:val="24"/>
          <w:szCs w:val="24"/>
        </w:rPr>
        <w:t xml:space="preserve">Com a finalidade de desmistificar o que é o Transtorno do Espectro Autista, impulsionando para um ambiente favorável no processo de aceitação da </w:t>
      </w:r>
      <w:commentRangeStart w:id="18"/>
      <w:r w:rsidR="00D04681" w:rsidRPr="00122CD1">
        <w:rPr>
          <w:rFonts w:ascii="Times New Roman" w:hAnsi="Times New Roman" w:cs="Times New Roman"/>
          <w:sz w:val="24"/>
          <w:szCs w:val="24"/>
        </w:rPr>
        <w:t>família</w:t>
      </w:r>
      <w:commentRangeEnd w:id="18"/>
      <w:r w:rsidR="00B808D6">
        <w:rPr>
          <w:rStyle w:val="Refdecomentrio"/>
        </w:rPr>
        <w:commentReference w:id="18"/>
      </w:r>
      <w:r w:rsidR="00D04681" w:rsidRPr="00122CD1">
        <w:rPr>
          <w:rFonts w:ascii="Times New Roman" w:hAnsi="Times New Roman" w:cs="Times New Roman"/>
          <w:sz w:val="24"/>
          <w:szCs w:val="24"/>
        </w:rPr>
        <w:t>.</w:t>
      </w:r>
    </w:p>
    <w:p w14:paraId="5E972326" w14:textId="77777777" w:rsidR="00122CD1" w:rsidRPr="00122CD1" w:rsidRDefault="00122CD1" w:rsidP="00D04681">
      <w:pPr>
        <w:spacing w:line="360" w:lineRule="auto"/>
        <w:ind w:firstLine="708"/>
        <w:jc w:val="both"/>
        <w:rPr>
          <w:rFonts w:ascii="Times New Roman" w:hAnsi="Times New Roman" w:cs="Times New Roman"/>
          <w:sz w:val="24"/>
          <w:szCs w:val="24"/>
        </w:rPr>
      </w:pPr>
    </w:p>
    <w:p w14:paraId="672C3ED2" w14:textId="77777777" w:rsidR="00B50A77" w:rsidRDefault="00122CD1" w:rsidP="004E5DFB">
      <w:pPr>
        <w:spacing w:after="0" w:line="240" w:lineRule="auto"/>
        <w:jc w:val="center"/>
        <w:rPr>
          <w:rFonts w:ascii="Times New Roman" w:hAnsi="Times New Roman" w:cs="Times New Roman"/>
          <w:b/>
          <w:sz w:val="24"/>
          <w:szCs w:val="24"/>
          <w:lang w:val="en-US"/>
        </w:rPr>
      </w:pPr>
      <w:r w:rsidRPr="00122CD1">
        <w:rPr>
          <w:rFonts w:ascii="Times New Roman" w:hAnsi="Times New Roman" w:cs="Times New Roman"/>
          <w:b/>
          <w:sz w:val="24"/>
          <w:szCs w:val="24"/>
          <w:lang w:val="en-US"/>
        </w:rPr>
        <w:t>THE CHANGE IN FAMILY DYNAMICS IN THE FACE OF THE DIAGNOSIS OF AUTISM SPECTRUM DISORDER</w:t>
      </w:r>
    </w:p>
    <w:p w14:paraId="2772EC36" w14:textId="77777777" w:rsidR="00D17B3A" w:rsidRPr="00122CD1" w:rsidRDefault="00D17B3A" w:rsidP="004E5DFB">
      <w:pPr>
        <w:spacing w:after="0" w:line="240" w:lineRule="auto"/>
        <w:jc w:val="center"/>
        <w:rPr>
          <w:rFonts w:ascii="Times New Roman" w:hAnsi="Times New Roman" w:cs="Times New Roman"/>
          <w:b/>
          <w:sz w:val="24"/>
          <w:szCs w:val="24"/>
          <w:lang w:val="en-US"/>
        </w:rPr>
      </w:pPr>
    </w:p>
    <w:p w14:paraId="7EDC98FF" w14:textId="77777777" w:rsidR="00122CD1" w:rsidRPr="008D501A" w:rsidRDefault="00122CD1" w:rsidP="004E5DFB">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Abstract: </w:t>
      </w:r>
      <w:r w:rsidRPr="008D501A">
        <w:rPr>
          <w:rFonts w:ascii="Times New Roman" w:hAnsi="Times New Roman" w:cs="Times New Roman"/>
          <w:sz w:val="24"/>
          <w:szCs w:val="24"/>
          <w:lang w:val="en-US"/>
        </w:rPr>
        <w:t>Any diagnosis and waiting for it can cause feelings of denial, grief, acceptance and adaptation. These stages can be experienced by family members given the need to adapt to the symptoms, behaviors and demands arising from the diagnosis. In view of this, the research aims to investigate the family dynamics of people with ASD treated in the Specialized Nucleus for People on the Autism Spectrum (NEPEA)</w:t>
      </w:r>
      <w:r w:rsidR="00D50477">
        <w:rPr>
          <w:rFonts w:ascii="Times New Roman" w:hAnsi="Times New Roman" w:cs="Times New Roman"/>
          <w:sz w:val="24"/>
          <w:szCs w:val="24"/>
          <w:lang w:val="en-US"/>
        </w:rPr>
        <w:t xml:space="preserve"> </w:t>
      </w:r>
      <w:r w:rsidRPr="008D501A">
        <w:rPr>
          <w:rFonts w:ascii="Times New Roman" w:hAnsi="Times New Roman" w:cs="Times New Roman"/>
          <w:sz w:val="24"/>
          <w:szCs w:val="24"/>
          <w:lang w:val="en-US"/>
        </w:rPr>
        <w:t>from the perception of their main caregivers in Feira de Santana, Bahia, in the year 2021. Research with a qualitative approach of a descriptive and exploratory nature, the data collected will be analyzed using the Bardin content analysis method. Data were collected through semi-structured interviews. The result obtained demonstrate the change in family dynamics after the diagnosis of ASD and identifies the mother figure as the main caregiver and the overload experienced due to the accumulation of functions and the lack or fragility of the support network.</w:t>
      </w:r>
    </w:p>
    <w:p w14:paraId="6FE6767B" w14:textId="77777777" w:rsidR="00122CD1" w:rsidRPr="00122CD1" w:rsidRDefault="00122CD1" w:rsidP="004E5DFB">
      <w:pPr>
        <w:spacing w:after="0" w:line="240" w:lineRule="auto"/>
        <w:jc w:val="both"/>
        <w:rPr>
          <w:rFonts w:ascii="Times New Roman" w:hAnsi="Times New Roman" w:cs="Times New Roman"/>
          <w:sz w:val="24"/>
          <w:szCs w:val="24"/>
          <w:lang w:val="en-US"/>
        </w:rPr>
      </w:pPr>
    </w:p>
    <w:p w14:paraId="775C32A8" w14:textId="77777777" w:rsidR="00122CD1" w:rsidRPr="00122CD1" w:rsidRDefault="00721B4C" w:rsidP="004E5DFB">
      <w:pPr>
        <w:tabs>
          <w:tab w:val="left" w:pos="363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Keywords</w:t>
      </w:r>
      <w:r w:rsidR="00122CD1" w:rsidRPr="00122CD1">
        <w:rPr>
          <w:rFonts w:ascii="Times New Roman" w:hAnsi="Times New Roman" w:cs="Times New Roman"/>
          <w:b/>
          <w:sz w:val="24"/>
          <w:szCs w:val="24"/>
        </w:rPr>
        <w:t xml:space="preserve">: </w:t>
      </w:r>
      <w:proofErr w:type="spellStart"/>
      <w:r w:rsidR="00122CD1" w:rsidRPr="00122CD1">
        <w:rPr>
          <w:rFonts w:ascii="Times New Roman" w:hAnsi="Times New Roman" w:cs="Times New Roman"/>
          <w:b/>
          <w:sz w:val="24"/>
          <w:szCs w:val="24"/>
        </w:rPr>
        <w:t>Psychology</w:t>
      </w:r>
      <w:proofErr w:type="spellEnd"/>
      <w:r w:rsidR="00122CD1">
        <w:rPr>
          <w:rFonts w:ascii="Times New Roman" w:hAnsi="Times New Roman" w:cs="Times New Roman"/>
          <w:b/>
          <w:sz w:val="24"/>
          <w:szCs w:val="24"/>
        </w:rPr>
        <w:t xml:space="preserve">. </w:t>
      </w:r>
      <w:proofErr w:type="spellStart"/>
      <w:r w:rsidR="00122CD1">
        <w:rPr>
          <w:rFonts w:ascii="Times New Roman" w:hAnsi="Times New Roman" w:cs="Times New Roman"/>
          <w:b/>
          <w:sz w:val="24"/>
          <w:szCs w:val="24"/>
        </w:rPr>
        <w:t>Autism</w:t>
      </w:r>
      <w:proofErr w:type="spellEnd"/>
      <w:r w:rsidR="00122CD1">
        <w:rPr>
          <w:rFonts w:ascii="Times New Roman" w:hAnsi="Times New Roman" w:cs="Times New Roman"/>
          <w:b/>
          <w:sz w:val="24"/>
          <w:szCs w:val="24"/>
        </w:rPr>
        <w:t xml:space="preserve">. </w:t>
      </w:r>
      <w:r>
        <w:rPr>
          <w:rFonts w:ascii="Times New Roman" w:hAnsi="Times New Roman" w:cs="Times New Roman"/>
          <w:b/>
          <w:sz w:val="24"/>
          <w:szCs w:val="24"/>
        </w:rPr>
        <w:t>Family D</w:t>
      </w:r>
      <w:r w:rsidRPr="00721B4C">
        <w:rPr>
          <w:rFonts w:ascii="Times New Roman" w:hAnsi="Times New Roman" w:cs="Times New Roman"/>
          <w:b/>
          <w:sz w:val="24"/>
          <w:szCs w:val="24"/>
        </w:rPr>
        <w:t>ynamics</w:t>
      </w:r>
      <w:r>
        <w:rPr>
          <w:rFonts w:ascii="Times New Roman" w:hAnsi="Times New Roman" w:cs="Times New Roman"/>
          <w:b/>
          <w:sz w:val="24"/>
          <w:szCs w:val="24"/>
        </w:rPr>
        <w:t xml:space="preserve">. </w:t>
      </w:r>
      <w:proofErr w:type="spellStart"/>
      <w:r w:rsidR="00122CD1" w:rsidRPr="00721B4C">
        <w:rPr>
          <w:rFonts w:ascii="Times New Roman" w:hAnsi="Times New Roman" w:cs="Times New Roman"/>
          <w:b/>
          <w:sz w:val="24"/>
          <w:szCs w:val="24"/>
        </w:rPr>
        <w:t>Diagnosis</w:t>
      </w:r>
      <w:proofErr w:type="spellEnd"/>
      <w:r w:rsidRPr="00721B4C">
        <w:rPr>
          <w:rFonts w:ascii="Times New Roman" w:hAnsi="Times New Roman" w:cs="Times New Roman"/>
          <w:b/>
          <w:sz w:val="24"/>
          <w:szCs w:val="24"/>
        </w:rPr>
        <w:t>.</w:t>
      </w:r>
    </w:p>
    <w:p w14:paraId="27105F7A" w14:textId="77777777" w:rsidR="00B50A77" w:rsidRPr="00122CD1" w:rsidRDefault="00B50A77" w:rsidP="008A6320">
      <w:pPr>
        <w:spacing w:after="0" w:line="360" w:lineRule="auto"/>
        <w:jc w:val="both"/>
        <w:rPr>
          <w:rFonts w:ascii="Times New Roman" w:hAnsi="Times New Roman" w:cs="Times New Roman"/>
          <w:sz w:val="24"/>
          <w:szCs w:val="24"/>
        </w:rPr>
      </w:pPr>
    </w:p>
    <w:p w14:paraId="3A2B9C52" w14:textId="77777777" w:rsidR="00B50A77" w:rsidRPr="00122CD1" w:rsidRDefault="00B50A77" w:rsidP="00B50A77">
      <w:pPr>
        <w:spacing w:after="0" w:line="360" w:lineRule="auto"/>
        <w:jc w:val="both"/>
        <w:rPr>
          <w:rFonts w:ascii="Times New Roman" w:hAnsi="Times New Roman" w:cs="Times New Roman"/>
          <w:b/>
          <w:sz w:val="24"/>
          <w:szCs w:val="24"/>
        </w:rPr>
      </w:pPr>
      <w:r w:rsidRPr="00122CD1">
        <w:rPr>
          <w:rFonts w:ascii="Times New Roman" w:hAnsi="Times New Roman" w:cs="Times New Roman"/>
          <w:b/>
          <w:sz w:val="24"/>
          <w:szCs w:val="24"/>
        </w:rPr>
        <w:t>REFERÊNCIAS</w:t>
      </w:r>
    </w:p>
    <w:p w14:paraId="3618B6D4" w14:textId="77777777" w:rsidR="00B50A77" w:rsidRPr="00122CD1" w:rsidRDefault="00B50A77" w:rsidP="00B50A77">
      <w:pPr>
        <w:spacing w:after="0" w:line="360" w:lineRule="auto"/>
        <w:jc w:val="both"/>
        <w:rPr>
          <w:rFonts w:ascii="Times New Roman" w:hAnsi="Times New Roman" w:cs="Times New Roman"/>
          <w:b/>
          <w:sz w:val="24"/>
          <w:szCs w:val="24"/>
        </w:rPr>
      </w:pPr>
    </w:p>
    <w:p w14:paraId="6D2AAFF7"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lastRenderedPageBreak/>
        <w:t>AMERICAN PSYCHIATRIC ASSOCIATION et al. DSM-5: Manual Diagnóstico e Estatístico de Transtornos Mentais. Artmed Editora, 2013.</w:t>
      </w:r>
    </w:p>
    <w:p w14:paraId="19AD857A" w14:textId="77777777" w:rsidR="008A6320" w:rsidRDefault="008A6320" w:rsidP="008A6320">
      <w:pPr>
        <w:spacing w:after="0" w:line="240" w:lineRule="auto"/>
        <w:jc w:val="both"/>
        <w:rPr>
          <w:rFonts w:ascii="Times New Roman" w:hAnsi="Times New Roman" w:cs="Times New Roman"/>
          <w:sz w:val="24"/>
          <w:szCs w:val="24"/>
        </w:rPr>
      </w:pPr>
    </w:p>
    <w:p w14:paraId="30E65EC8" w14:textId="77777777" w:rsidR="008A6320" w:rsidRPr="008A6320" w:rsidRDefault="008A6320" w:rsidP="008A6320">
      <w:pPr>
        <w:spacing w:after="0" w:line="240" w:lineRule="auto"/>
        <w:jc w:val="both"/>
        <w:rPr>
          <w:rFonts w:ascii="Times New Roman" w:hAnsi="Times New Roman" w:cs="Times New Roman"/>
          <w:sz w:val="24"/>
          <w:szCs w:val="24"/>
        </w:rPr>
      </w:pPr>
    </w:p>
    <w:p w14:paraId="10CEE0BF" w14:textId="77777777" w:rsidR="008A6320" w:rsidRP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 xml:space="preserve">BATISTA, Sérgio Murilo; FRANÇA, Rodrigo </w:t>
      </w:r>
      <w:proofErr w:type="spellStart"/>
      <w:r w:rsidRPr="008A6320">
        <w:rPr>
          <w:rFonts w:ascii="Times New Roman" w:hAnsi="Times New Roman" w:cs="Times New Roman"/>
          <w:sz w:val="24"/>
          <w:szCs w:val="24"/>
        </w:rPr>
        <w:t>Marcellino</w:t>
      </w:r>
      <w:proofErr w:type="spellEnd"/>
      <w:r w:rsidRPr="008A6320">
        <w:rPr>
          <w:rFonts w:ascii="Times New Roman" w:hAnsi="Times New Roman" w:cs="Times New Roman"/>
          <w:sz w:val="24"/>
          <w:szCs w:val="24"/>
        </w:rPr>
        <w:t xml:space="preserve"> de. Família de pessoas com deficiência: desafios e superação. Revista de divulgação técnico-científica do ICPG, v. 3, n. 10, p. 117-121, 2007.</w:t>
      </w:r>
    </w:p>
    <w:p w14:paraId="6B90BACD" w14:textId="77777777" w:rsidR="008A6320" w:rsidRPr="008A6320" w:rsidRDefault="008A6320" w:rsidP="008A6320">
      <w:pPr>
        <w:spacing w:after="0" w:line="240" w:lineRule="auto"/>
        <w:jc w:val="both"/>
        <w:rPr>
          <w:rFonts w:ascii="Times New Roman" w:hAnsi="Times New Roman" w:cs="Times New Roman"/>
          <w:sz w:val="24"/>
          <w:szCs w:val="24"/>
        </w:rPr>
      </w:pPr>
    </w:p>
    <w:p w14:paraId="2A5B4C40"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Brasil. Ministério da Saúde. Diretrizes de atenção à reabilitação da pessoa com transtorno do espectro autista. Brasília: Secretaria de Atenção à Saúde, 2013. p. 5-74.</w:t>
      </w:r>
    </w:p>
    <w:p w14:paraId="0B88FDCF" w14:textId="77777777" w:rsidR="008A6320" w:rsidRPr="008A6320" w:rsidRDefault="008A6320" w:rsidP="008A6320">
      <w:pPr>
        <w:spacing w:after="0" w:line="240" w:lineRule="auto"/>
        <w:jc w:val="both"/>
        <w:rPr>
          <w:rFonts w:ascii="Times New Roman" w:hAnsi="Times New Roman" w:cs="Times New Roman"/>
          <w:color w:val="C00000"/>
          <w:sz w:val="24"/>
          <w:szCs w:val="24"/>
        </w:rPr>
      </w:pPr>
    </w:p>
    <w:p w14:paraId="217D9769" w14:textId="77777777" w:rsidR="008A6320" w:rsidRPr="008A6320" w:rsidRDefault="008A6320" w:rsidP="008A6320">
      <w:pPr>
        <w:spacing w:after="0" w:line="240" w:lineRule="auto"/>
        <w:jc w:val="both"/>
        <w:rPr>
          <w:rFonts w:ascii="Times New Roman" w:hAnsi="Times New Roman" w:cs="Times New Roman"/>
          <w:sz w:val="24"/>
          <w:szCs w:val="24"/>
        </w:rPr>
      </w:pPr>
    </w:p>
    <w:p w14:paraId="6A266D3C"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ORGANIZAÇÃO MUNDIAL DA SAÚDE. CID-10: Classificação Estatística Internacional de Doenças com disquete Vol. 1. Edusp, 1994.</w:t>
      </w:r>
    </w:p>
    <w:p w14:paraId="5F398BAF" w14:textId="77777777" w:rsidR="008A6320" w:rsidRPr="008A6320" w:rsidRDefault="008A6320" w:rsidP="008A6320">
      <w:pPr>
        <w:spacing w:after="0" w:line="240" w:lineRule="auto"/>
        <w:jc w:val="both"/>
        <w:rPr>
          <w:rFonts w:ascii="Times New Roman" w:hAnsi="Times New Roman" w:cs="Times New Roman"/>
          <w:sz w:val="24"/>
          <w:szCs w:val="24"/>
        </w:rPr>
      </w:pPr>
    </w:p>
    <w:p w14:paraId="3DB0A033" w14:textId="77777777" w:rsidR="008A6320" w:rsidRPr="008A6320" w:rsidRDefault="008A6320" w:rsidP="008A6320">
      <w:pPr>
        <w:spacing w:after="0" w:line="240" w:lineRule="auto"/>
        <w:jc w:val="both"/>
        <w:rPr>
          <w:rFonts w:ascii="Times New Roman" w:hAnsi="Times New Roman" w:cs="Times New Roman"/>
          <w:sz w:val="24"/>
          <w:szCs w:val="24"/>
        </w:rPr>
      </w:pPr>
    </w:p>
    <w:p w14:paraId="3BFEA662"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 xml:space="preserve">CORRÊA, Mônica Cola </w:t>
      </w:r>
      <w:proofErr w:type="spellStart"/>
      <w:r w:rsidRPr="008A6320">
        <w:rPr>
          <w:rFonts w:ascii="Times New Roman" w:hAnsi="Times New Roman" w:cs="Times New Roman"/>
          <w:sz w:val="24"/>
          <w:szCs w:val="24"/>
        </w:rPr>
        <w:t>Cariello</w:t>
      </w:r>
      <w:proofErr w:type="spellEnd"/>
      <w:r w:rsidRPr="008A6320">
        <w:rPr>
          <w:rFonts w:ascii="Times New Roman" w:hAnsi="Times New Roman" w:cs="Times New Roman"/>
          <w:sz w:val="24"/>
          <w:szCs w:val="24"/>
        </w:rPr>
        <w:t xml:space="preserve"> Brotas; QUEIROZ, Sávio Silveira de. A família é o melhor recurso da criança: análise das trocas sociais entre mães e crianças com transtorno do espectro do autismo. Ciênc. </w:t>
      </w:r>
      <w:proofErr w:type="spellStart"/>
      <w:r w:rsidRPr="008A6320">
        <w:rPr>
          <w:rFonts w:ascii="Times New Roman" w:hAnsi="Times New Roman" w:cs="Times New Roman"/>
          <w:sz w:val="24"/>
          <w:szCs w:val="24"/>
        </w:rPr>
        <w:t>cogn</w:t>
      </w:r>
      <w:proofErr w:type="spellEnd"/>
      <w:r w:rsidRPr="008A6320">
        <w:rPr>
          <w:rFonts w:ascii="Times New Roman" w:hAnsi="Times New Roman" w:cs="Times New Roman"/>
          <w:sz w:val="24"/>
          <w:szCs w:val="24"/>
        </w:rPr>
        <w:t>, p. 41-62, 2017.</w:t>
      </w:r>
    </w:p>
    <w:p w14:paraId="3341DFFC" w14:textId="77777777" w:rsidR="008A6320" w:rsidRPr="008A6320" w:rsidRDefault="008A6320" w:rsidP="008A6320">
      <w:pPr>
        <w:spacing w:after="0" w:line="240" w:lineRule="auto"/>
        <w:jc w:val="both"/>
        <w:rPr>
          <w:rFonts w:ascii="Times New Roman" w:hAnsi="Times New Roman" w:cs="Times New Roman"/>
          <w:sz w:val="24"/>
          <w:szCs w:val="24"/>
        </w:rPr>
      </w:pPr>
    </w:p>
    <w:p w14:paraId="013A8CFC" w14:textId="77777777" w:rsidR="008A6320" w:rsidRPr="008A6320" w:rsidRDefault="008A6320" w:rsidP="008A6320">
      <w:pPr>
        <w:spacing w:after="0" w:line="240" w:lineRule="auto"/>
        <w:jc w:val="both"/>
        <w:rPr>
          <w:rFonts w:ascii="Times New Roman" w:hAnsi="Times New Roman" w:cs="Times New Roman"/>
          <w:sz w:val="24"/>
          <w:szCs w:val="24"/>
        </w:rPr>
      </w:pPr>
    </w:p>
    <w:p w14:paraId="3E3F4922"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DA ROSA HOFZMANN, Rafaela et al. Experiência dos familiares no convívio de crianças com transtorno do espectro autista (TEA). Enfermagem em foco, v. 10, n. 2, 2019.</w:t>
      </w:r>
    </w:p>
    <w:p w14:paraId="1CE56FED" w14:textId="77777777" w:rsidR="008A6320" w:rsidRPr="008A6320" w:rsidRDefault="008A6320" w:rsidP="008A6320">
      <w:pPr>
        <w:spacing w:after="0" w:line="240" w:lineRule="auto"/>
        <w:jc w:val="both"/>
        <w:rPr>
          <w:rFonts w:ascii="Times New Roman" w:hAnsi="Times New Roman" w:cs="Times New Roman"/>
          <w:sz w:val="24"/>
          <w:szCs w:val="24"/>
        </w:rPr>
      </w:pPr>
    </w:p>
    <w:p w14:paraId="29039C7C" w14:textId="77777777" w:rsidR="008A6320" w:rsidRPr="008A6320" w:rsidRDefault="008A6320" w:rsidP="008A6320">
      <w:pPr>
        <w:spacing w:after="0" w:line="240" w:lineRule="auto"/>
        <w:jc w:val="both"/>
        <w:rPr>
          <w:rFonts w:ascii="Times New Roman" w:hAnsi="Times New Roman" w:cs="Times New Roman"/>
          <w:sz w:val="24"/>
          <w:szCs w:val="24"/>
        </w:rPr>
      </w:pPr>
    </w:p>
    <w:p w14:paraId="0A96FC2B"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 xml:space="preserve">FONSECA, Larissa </w:t>
      </w:r>
      <w:proofErr w:type="spellStart"/>
      <w:r w:rsidRPr="008A6320">
        <w:rPr>
          <w:rFonts w:ascii="Times New Roman" w:hAnsi="Times New Roman" w:cs="Times New Roman"/>
          <w:sz w:val="24"/>
          <w:szCs w:val="24"/>
        </w:rPr>
        <w:t>Kathlem</w:t>
      </w:r>
      <w:proofErr w:type="spellEnd"/>
      <w:r w:rsidRPr="008A6320">
        <w:rPr>
          <w:rFonts w:ascii="Times New Roman" w:hAnsi="Times New Roman" w:cs="Times New Roman"/>
          <w:sz w:val="24"/>
          <w:szCs w:val="24"/>
        </w:rPr>
        <w:t xml:space="preserve"> Rodrigues et al. Influências do Transtorno do Espectro Autista nas relações familiares: revisão sistemática. Revista Baiana de Saúde Pública, v. 43, n. 2, p. 444-465, 2019.</w:t>
      </w:r>
    </w:p>
    <w:p w14:paraId="5D54BD29" w14:textId="77777777" w:rsidR="008A6320" w:rsidRPr="008A6320" w:rsidRDefault="008A6320" w:rsidP="008A6320">
      <w:pPr>
        <w:spacing w:after="0" w:line="240" w:lineRule="auto"/>
        <w:jc w:val="both"/>
        <w:rPr>
          <w:rFonts w:ascii="Times New Roman" w:hAnsi="Times New Roman" w:cs="Times New Roman"/>
          <w:sz w:val="24"/>
          <w:szCs w:val="24"/>
        </w:rPr>
      </w:pPr>
    </w:p>
    <w:p w14:paraId="16E9A8EF" w14:textId="77777777" w:rsidR="008A6320" w:rsidRPr="008A6320" w:rsidRDefault="008A6320" w:rsidP="008A6320">
      <w:pPr>
        <w:spacing w:after="0" w:line="240" w:lineRule="auto"/>
        <w:jc w:val="both"/>
        <w:rPr>
          <w:rFonts w:ascii="Times New Roman" w:hAnsi="Times New Roman" w:cs="Times New Roman"/>
          <w:sz w:val="24"/>
          <w:szCs w:val="24"/>
        </w:rPr>
      </w:pPr>
    </w:p>
    <w:p w14:paraId="1D02A6E7"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GIL, A. C. Métodos e Técnicas de Pesquisa Social. 6a edição. Editora Atlas. 2008, p. 27 e 28. Disponível em:</w:t>
      </w:r>
      <w:r>
        <w:rPr>
          <w:rFonts w:ascii="Times New Roman" w:hAnsi="Times New Roman" w:cs="Times New Roman"/>
          <w:sz w:val="24"/>
          <w:szCs w:val="24"/>
        </w:rPr>
        <w:t xml:space="preserve"> </w:t>
      </w:r>
      <w:r w:rsidRPr="008A6320">
        <w:rPr>
          <w:rFonts w:ascii="Times New Roman" w:hAnsi="Times New Roman" w:cs="Times New Roman"/>
          <w:sz w:val="24"/>
          <w:szCs w:val="24"/>
        </w:rPr>
        <w:t>https://ayanrafael.files.wordpress.com /2011/08/</w:t>
      </w:r>
      <w:proofErr w:type="spellStart"/>
      <w:r w:rsidRPr="008A6320">
        <w:rPr>
          <w:rFonts w:ascii="Times New Roman" w:hAnsi="Times New Roman" w:cs="Times New Roman"/>
          <w:sz w:val="24"/>
          <w:szCs w:val="24"/>
        </w:rPr>
        <w:t>gil</w:t>
      </w:r>
      <w:proofErr w:type="spellEnd"/>
      <w:r w:rsidRPr="008A6320">
        <w:rPr>
          <w:rFonts w:ascii="Times New Roman" w:hAnsi="Times New Roman" w:cs="Times New Roman"/>
          <w:sz w:val="24"/>
          <w:szCs w:val="24"/>
        </w:rPr>
        <w:t>-</w:t>
      </w:r>
      <w:proofErr w:type="spellStart"/>
      <w:r w:rsidRPr="008A6320">
        <w:rPr>
          <w:rFonts w:ascii="Times New Roman" w:hAnsi="Times New Roman" w:cs="Times New Roman"/>
          <w:sz w:val="24"/>
          <w:szCs w:val="24"/>
        </w:rPr>
        <w:t>a-c</w:t>
      </w:r>
      <w:proofErr w:type="spellEnd"/>
      <w:r w:rsidRPr="008A6320">
        <w:rPr>
          <w:rFonts w:ascii="Times New Roman" w:hAnsi="Times New Roman" w:cs="Times New Roman"/>
          <w:sz w:val="24"/>
          <w:szCs w:val="24"/>
        </w:rPr>
        <w:t>- mc3a9todos-e-tc3a9cnicas-de-pesquisa-social.pdf. Acesso em Maio 2021.</w:t>
      </w:r>
    </w:p>
    <w:p w14:paraId="09C9A9BD" w14:textId="77777777" w:rsidR="008A6320" w:rsidRPr="008A6320" w:rsidRDefault="008A6320" w:rsidP="008A6320">
      <w:pPr>
        <w:spacing w:after="0" w:line="240" w:lineRule="auto"/>
        <w:jc w:val="both"/>
        <w:rPr>
          <w:rFonts w:ascii="Times New Roman" w:hAnsi="Times New Roman" w:cs="Times New Roman"/>
          <w:sz w:val="24"/>
          <w:szCs w:val="24"/>
        </w:rPr>
      </w:pPr>
    </w:p>
    <w:p w14:paraId="18816585" w14:textId="77777777" w:rsidR="008A6320" w:rsidRPr="008A6320" w:rsidRDefault="008A6320" w:rsidP="008A6320">
      <w:pPr>
        <w:spacing w:after="0" w:line="240" w:lineRule="auto"/>
        <w:jc w:val="both"/>
        <w:rPr>
          <w:rFonts w:ascii="Times New Roman" w:hAnsi="Times New Roman" w:cs="Times New Roman"/>
          <w:sz w:val="24"/>
          <w:szCs w:val="24"/>
        </w:rPr>
      </w:pPr>
    </w:p>
    <w:p w14:paraId="37205916"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 xml:space="preserve">LANDIM, </w:t>
      </w:r>
      <w:r w:rsidRPr="00BD260A">
        <w:rPr>
          <w:rFonts w:ascii="Times New Roman" w:hAnsi="Times New Roman" w:cs="Times New Roman"/>
          <w:sz w:val="24"/>
          <w:szCs w:val="24"/>
          <w:highlight w:val="yellow"/>
        </w:rPr>
        <w:t xml:space="preserve">A. C. C; </w:t>
      </w:r>
      <w:commentRangeStart w:id="19"/>
      <w:r w:rsidRPr="00BD260A">
        <w:rPr>
          <w:rFonts w:ascii="Times New Roman" w:hAnsi="Times New Roman" w:cs="Times New Roman"/>
          <w:sz w:val="24"/>
          <w:szCs w:val="24"/>
          <w:highlight w:val="yellow"/>
        </w:rPr>
        <w:t>MORREIRA</w:t>
      </w:r>
      <w:commentRangeEnd w:id="19"/>
      <w:r w:rsidR="00BD260A">
        <w:rPr>
          <w:rStyle w:val="Refdecomentrio"/>
        </w:rPr>
        <w:commentReference w:id="19"/>
      </w:r>
      <w:r w:rsidRPr="008A6320">
        <w:rPr>
          <w:rFonts w:ascii="Times New Roman" w:hAnsi="Times New Roman" w:cs="Times New Roman"/>
          <w:sz w:val="24"/>
          <w:szCs w:val="24"/>
        </w:rPr>
        <w:t xml:space="preserve">, M. B. Autismo estratégias para cuidar de quem cuida, 2021, p 22 e 23. </w:t>
      </w:r>
    </w:p>
    <w:p w14:paraId="6F067C8D" w14:textId="77777777" w:rsidR="008A6320" w:rsidRPr="008A6320" w:rsidRDefault="008A6320" w:rsidP="008A6320">
      <w:pPr>
        <w:spacing w:after="0" w:line="240" w:lineRule="auto"/>
        <w:jc w:val="both"/>
        <w:rPr>
          <w:rFonts w:ascii="Times New Roman" w:hAnsi="Times New Roman" w:cs="Times New Roman"/>
          <w:sz w:val="24"/>
          <w:szCs w:val="24"/>
        </w:rPr>
      </w:pPr>
    </w:p>
    <w:p w14:paraId="66E52C13" w14:textId="77777777" w:rsidR="008A6320" w:rsidRPr="008A6320" w:rsidRDefault="008A6320" w:rsidP="008A6320">
      <w:pPr>
        <w:spacing w:after="0" w:line="240" w:lineRule="auto"/>
        <w:jc w:val="both"/>
        <w:rPr>
          <w:rFonts w:ascii="Times New Roman" w:hAnsi="Times New Roman" w:cs="Times New Roman"/>
          <w:sz w:val="24"/>
          <w:szCs w:val="24"/>
        </w:rPr>
      </w:pPr>
    </w:p>
    <w:p w14:paraId="00D8C2AD"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MAIA, Fernanda Alves et al. Importância do acolhimento de pais que tiveram diagnóstico do transtorno do espectro do autismo de um filho. Cadernos Saúde Coletiva, v. 24, p. 228-234, 2016.</w:t>
      </w:r>
    </w:p>
    <w:p w14:paraId="16B11E4C" w14:textId="77777777" w:rsidR="008A6320" w:rsidRPr="008A6320" w:rsidRDefault="008A6320" w:rsidP="008A6320">
      <w:pPr>
        <w:spacing w:after="0" w:line="240" w:lineRule="auto"/>
        <w:jc w:val="both"/>
        <w:rPr>
          <w:rFonts w:ascii="Times New Roman" w:hAnsi="Times New Roman" w:cs="Times New Roman"/>
          <w:color w:val="C00000"/>
          <w:sz w:val="24"/>
          <w:szCs w:val="24"/>
        </w:rPr>
      </w:pPr>
    </w:p>
    <w:p w14:paraId="23E40CF9" w14:textId="77777777" w:rsidR="008A6320" w:rsidRPr="008A6320" w:rsidRDefault="008A6320" w:rsidP="008A6320">
      <w:pPr>
        <w:spacing w:after="0" w:line="240" w:lineRule="auto"/>
        <w:jc w:val="both"/>
        <w:rPr>
          <w:rFonts w:ascii="Times New Roman" w:hAnsi="Times New Roman" w:cs="Times New Roman"/>
          <w:sz w:val="24"/>
          <w:szCs w:val="24"/>
        </w:rPr>
      </w:pPr>
    </w:p>
    <w:p w14:paraId="7ED276BF"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MINAYO, M. C. de S. Pesquisa Social. Teoria, método e criatividade. 18 ed. Petró</w:t>
      </w:r>
      <w:r>
        <w:rPr>
          <w:rFonts w:ascii="Times New Roman" w:hAnsi="Times New Roman" w:cs="Times New Roman"/>
          <w:sz w:val="24"/>
          <w:szCs w:val="24"/>
        </w:rPr>
        <w:t>polis: Vozes, 2001, p. 21 e 22.</w:t>
      </w:r>
    </w:p>
    <w:p w14:paraId="6B226E1D" w14:textId="77777777" w:rsidR="008A6320" w:rsidRP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Disponível em: http://www.faed.udesc.br/arquivos/id_submenu/1428/minayo__2001.pdf</w:t>
      </w:r>
    </w:p>
    <w:p w14:paraId="22E74659" w14:textId="77777777" w:rsidR="008A6320" w:rsidRDefault="008A6320" w:rsidP="008A6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Acesso em Maio 2021.</w:t>
      </w:r>
    </w:p>
    <w:p w14:paraId="1D8288E5" w14:textId="77777777" w:rsidR="008A6320" w:rsidRPr="008A6320" w:rsidRDefault="008A6320" w:rsidP="008A6320">
      <w:pPr>
        <w:spacing w:after="0" w:line="240" w:lineRule="auto"/>
        <w:jc w:val="both"/>
        <w:rPr>
          <w:rFonts w:ascii="Times New Roman" w:hAnsi="Times New Roman" w:cs="Times New Roman"/>
          <w:sz w:val="24"/>
          <w:szCs w:val="24"/>
        </w:rPr>
      </w:pPr>
    </w:p>
    <w:p w14:paraId="33CA7463" w14:textId="77777777" w:rsidR="008A6320" w:rsidRPr="008A6320" w:rsidRDefault="008A6320" w:rsidP="008A6320">
      <w:pPr>
        <w:spacing w:after="0" w:line="240" w:lineRule="auto"/>
        <w:jc w:val="both"/>
        <w:rPr>
          <w:rFonts w:ascii="Times New Roman" w:hAnsi="Times New Roman" w:cs="Times New Roman"/>
          <w:sz w:val="24"/>
          <w:szCs w:val="24"/>
        </w:rPr>
      </w:pPr>
    </w:p>
    <w:p w14:paraId="78DFC078"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lastRenderedPageBreak/>
        <w:t xml:space="preserve">PINTO, </w:t>
      </w:r>
      <w:proofErr w:type="spellStart"/>
      <w:r w:rsidRPr="008A6320">
        <w:rPr>
          <w:rFonts w:ascii="Times New Roman" w:hAnsi="Times New Roman" w:cs="Times New Roman"/>
          <w:sz w:val="24"/>
          <w:szCs w:val="24"/>
        </w:rPr>
        <w:t>Rayssa</w:t>
      </w:r>
      <w:proofErr w:type="spellEnd"/>
      <w:r w:rsidRPr="008A6320">
        <w:rPr>
          <w:rFonts w:ascii="Times New Roman" w:hAnsi="Times New Roman" w:cs="Times New Roman"/>
          <w:sz w:val="24"/>
          <w:szCs w:val="24"/>
        </w:rPr>
        <w:t xml:space="preserve"> </w:t>
      </w:r>
      <w:proofErr w:type="spellStart"/>
      <w:r w:rsidRPr="008A6320">
        <w:rPr>
          <w:rFonts w:ascii="Times New Roman" w:hAnsi="Times New Roman" w:cs="Times New Roman"/>
          <w:sz w:val="24"/>
          <w:szCs w:val="24"/>
        </w:rPr>
        <w:t>Naftaly</w:t>
      </w:r>
      <w:proofErr w:type="spellEnd"/>
      <w:r w:rsidRPr="008A6320">
        <w:rPr>
          <w:rFonts w:ascii="Times New Roman" w:hAnsi="Times New Roman" w:cs="Times New Roman"/>
          <w:sz w:val="24"/>
          <w:szCs w:val="24"/>
        </w:rPr>
        <w:t xml:space="preserve"> Muniz et al. Autismo infantil: impacto do diagnóstico e repercussões nas relações familiares. Revista Gaúcha de Enfermagem, v. 37, 2016.</w:t>
      </w:r>
    </w:p>
    <w:p w14:paraId="3AE7B8E0" w14:textId="77777777" w:rsidR="008A6320" w:rsidRPr="008A6320" w:rsidRDefault="008A6320" w:rsidP="008A6320">
      <w:pPr>
        <w:spacing w:after="0" w:line="240" w:lineRule="auto"/>
        <w:jc w:val="both"/>
        <w:rPr>
          <w:rFonts w:ascii="Times New Roman" w:hAnsi="Times New Roman" w:cs="Times New Roman"/>
          <w:sz w:val="24"/>
          <w:szCs w:val="24"/>
        </w:rPr>
      </w:pPr>
    </w:p>
    <w:p w14:paraId="66AC37D3" w14:textId="77777777" w:rsidR="008A6320" w:rsidRPr="008A6320" w:rsidRDefault="008A6320" w:rsidP="008A6320">
      <w:pPr>
        <w:spacing w:after="0" w:line="240" w:lineRule="auto"/>
        <w:jc w:val="both"/>
        <w:rPr>
          <w:rFonts w:ascii="Times New Roman" w:hAnsi="Times New Roman" w:cs="Times New Roman"/>
          <w:sz w:val="24"/>
          <w:szCs w:val="24"/>
        </w:rPr>
      </w:pPr>
    </w:p>
    <w:p w14:paraId="77E67A4F"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 xml:space="preserve">PORTES, João Rodrigo Maciel; VIEIRA, Mauro Luís. </w:t>
      </w:r>
      <w:proofErr w:type="spellStart"/>
      <w:r w:rsidRPr="008A6320">
        <w:rPr>
          <w:rFonts w:ascii="Times New Roman" w:hAnsi="Times New Roman" w:cs="Times New Roman"/>
          <w:sz w:val="24"/>
          <w:szCs w:val="24"/>
        </w:rPr>
        <w:t>Coparentalidade</w:t>
      </w:r>
      <w:proofErr w:type="spellEnd"/>
      <w:r w:rsidRPr="008A6320">
        <w:rPr>
          <w:rFonts w:ascii="Times New Roman" w:hAnsi="Times New Roman" w:cs="Times New Roman"/>
          <w:sz w:val="24"/>
          <w:szCs w:val="24"/>
        </w:rPr>
        <w:t xml:space="preserve"> no contexto familiar de crianças com transtorno do espectro autista. Psicologia em estudo, v. 25, 2020.</w:t>
      </w:r>
    </w:p>
    <w:p w14:paraId="5FEF0EAD" w14:textId="77777777" w:rsidR="008A6320" w:rsidRPr="008A6320" w:rsidRDefault="008A6320" w:rsidP="008A6320">
      <w:pPr>
        <w:spacing w:after="0" w:line="240" w:lineRule="auto"/>
        <w:jc w:val="both"/>
        <w:rPr>
          <w:rFonts w:ascii="Times New Roman" w:hAnsi="Times New Roman" w:cs="Times New Roman"/>
          <w:sz w:val="24"/>
          <w:szCs w:val="24"/>
        </w:rPr>
      </w:pPr>
    </w:p>
    <w:p w14:paraId="7112E4ED" w14:textId="77777777" w:rsidR="008A6320" w:rsidRPr="008A6320" w:rsidRDefault="008A6320" w:rsidP="008A6320">
      <w:pPr>
        <w:spacing w:after="0" w:line="240" w:lineRule="auto"/>
        <w:jc w:val="both"/>
        <w:rPr>
          <w:rFonts w:ascii="Times New Roman" w:hAnsi="Times New Roman" w:cs="Times New Roman"/>
          <w:sz w:val="24"/>
          <w:szCs w:val="24"/>
        </w:rPr>
      </w:pPr>
    </w:p>
    <w:p w14:paraId="7CE54F61"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TALASCA, Flávio Vieira et al. A família diante da experiência de enfrentamento dos transtornos do espectro autista: uma visão subjetiva. Estudos Interdisciplinares em Psicologia, v. 11, n. 1, p. 182-200, 2020.</w:t>
      </w:r>
    </w:p>
    <w:p w14:paraId="0423430A" w14:textId="77777777" w:rsidR="008A6320" w:rsidRPr="008A6320" w:rsidRDefault="008A6320" w:rsidP="008A6320">
      <w:pPr>
        <w:spacing w:after="0" w:line="240" w:lineRule="auto"/>
        <w:jc w:val="both"/>
        <w:rPr>
          <w:rFonts w:ascii="Times New Roman" w:hAnsi="Times New Roman" w:cs="Times New Roman"/>
          <w:sz w:val="24"/>
          <w:szCs w:val="24"/>
        </w:rPr>
      </w:pPr>
    </w:p>
    <w:p w14:paraId="57CF816A" w14:textId="77777777" w:rsidR="008A6320" w:rsidRPr="008A6320" w:rsidRDefault="008A6320" w:rsidP="008A6320">
      <w:pPr>
        <w:spacing w:after="0" w:line="240" w:lineRule="auto"/>
        <w:jc w:val="both"/>
        <w:rPr>
          <w:rFonts w:ascii="Times New Roman" w:hAnsi="Times New Roman" w:cs="Times New Roman"/>
          <w:sz w:val="24"/>
          <w:szCs w:val="24"/>
        </w:rPr>
      </w:pPr>
    </w:p>
    <w:p w14:paraId="4EA4B4D8" w14:textId="77777777" w:rsidR="008A6320" w:rsidRDefault="008A6320" w:rsidP="008A6320">
      <w:pPr>
        <w:spacing w:after="0" w:line="240" w:lineRule="auto"/>
        <w:jc w:val="both"/>
        <w:rPr>
          <w:rFonts w:ascii="Times New Roman" w:hAnsi="Times New Roman" w:cs="Times New Roman"/>
          <w:sz w:val="24"/>
          <w:szCs w:val="24"/>
        </w:rPr>
      </w:pPr>
      <w:r w:rsidRPr="008A6320">
        <w:rPr>
          <w:rFonts w:ascii="Times New Roman" w:hAnsi="Times New Roman" w:cs="Times New Roman"/>
          <w:sz w:val="24"/>
          <w:szCs w:val="24"/>
        </w:rPr>
        <w:t xml:space="preserve">SILVA, </w:t>
      </w:r>
      <w:proofErr w:type="spellStart"/>
      <w:r w:rsidRPr="008A6320">
        <w:rPr>
          <w:rFonts w:ascii="Times New Roman" w:hAnsi="Times New Roman" w:cs="Times New Roman"/>
          <w:sz w:val="24"/>
          <w:szCs w:val="24"/>
        </w:rPr>
        <w:t>Sr</w:t>
      </w:r>
      <w:proofErr w:type="spellEnd"/>
      <w:r w:rsidRPr="008A6320">
        <w:rPr>
          <w:rFonts w:ascii="Times New Roman" w:hAnsi="Times New Roman" w:cs="Times New Roman"/>
          <w:sz w:val="24"/>
          <w:szCs w:val="24"/>
        </w:rPr>
        <w:t xml:space="preserve"> Francisco Valter Miranda et al. Qualidade de vida dos cuidadores familiares de crianças e adolescentes com transtorno do espectro autista. Ciências &amp; Cognição, v. 25, n. 1, p. 117-126, 2020.</w:t>
      </w:r>
    </w:p>
    <w:p w14:paraId="1FBAAD8B" w14:textId="77777777" w:rsidR="008A6320" w:rsidRPr="008A6320" w:rsidRDefault="008A6320" w:rsidP="008A6320">
      <w:pPr>
        <w:spacing w:after="0" w:line="240" w:lineRule="auto"/>
        <w:jc w:val="both"/>
        <w:rPr>
          <w:rFonts w:ascii="Times New Roman" w:hAnsi="Times New Roman" w:cs="Times New Roman"/>
          <w:sz w:val="24"/>
          <w:szCs w:val="24"/>
        </w:rPr>
      </w:pPr>
    </w:p>
    <w:p w14:paraId="57A076A0" w14:textId="77777777" w:rsidR="008A6320" w:rsidRPr="008A6320" w:rsidRDefault="008A6320" w:rsidP="008A6320">
      <w:pPr>
        <w:spacing w:after="0" w:line="240" w:lineRule="auto"/>
        <w:jc w:val="both"/>
        <w:rPr>
          <w:rFonts w:ascii="Times New Roman" w:hAnsi="Times New Roman" w:cs="Times New Roman"/>
          <w:sz w:val="24"/>
          <w:szCs w:val="24"/>
        </w:rPr>
      </w:pPr>
    </w:p>
    <w:p w14:paraId="41F3BCC1" w14:textId="77777777" w:rsidR="00687022" w:rsidRPr="005A1F0D" w:rsidRDefault="008A6320" w:rsidP="000F06B4">
      <w:pPr>
        <w:spacing w:after="0" w:line="240" w:lineRule="auto"/>
        <w:jc w:val="both"/>
        <w:rPr>
          <w:rFonts w:ascii="Times New Roman" w:hAnsi="Times New Roman" w:cs="Times New Roman"/>
          <w:color w:val="FF0000"/>
          <w:sz w:val="24"/>
          <w:szCs w:val="24"/>
        </w:rPr>
      </w:pPr>
      <w:r w:rsidRPr="008A6320">
        <w:rPr>
          <w:rFonts w:ascii="Times New Roman" w:hAnsi="Times New Roman" w:cs="Times New Roman"/>
          <w:sz w:val="24"/>
          <w:szCs w:val="24"/>
        </w:rPr>
        <w:t xml:space="preserve">ZANATTA, E. A. et al. Cotidiano de famílias que convivem com o Autismo infantil. </w:t>
      </w:r>
      <w:proofErr w:type="spellStart"/>
      <w:r w:rsidRPr="008A6320">
        <w:rPr>
          <w:rFonts w:ascii="Times New Roman" w:hAnsi="Times New Roman" w:cs="Times New Roman"/>
          <w:sz w:val="24"/>
          <w:szCs w:val="24"/>
        </w:rPr>
        <w:t>Rev</w:t>
      </w:r>
      <w:proofErr w:type="spellEnd"/>
      <w:r w:rsidRPr="008A6320">
        <w:rPr>
          <w:rFonts w:ascii="Times New Roman" w:hAnsi="Times New Roman" w:cs="Times New Roman"/>
          <w:sz w:val="24"/>
          <w:szCs w:val="24"/>
        </w:rPr>
        <w:t xml:space="preserve"> Baiana </w:t>
      </w:r>
      <w:proofErr w:type="spellStart"/>
      <w:r w:rsidRPr="008A6320">
        <w:rPr>
          <w:rFonts w:ascii="Times New Roman" w:hAnsi="Times New Roman" w:cs="Times New Roman"/>
          <w:sz w:val="24"/>
          <w:szCs w:val="24"/>
        </w:rPr>
        <w:t>Enferm</w:t>
      </w:r>
      <w:proofErr w:type="spellEnd"/>
      <w:r w:rsidRPr="008A6320">
        <w:rPr>
          <w:rFonts w:ascii="Times New Roman" w:hAnsi="Times New Roman" w:cs="Times New Roman"/>
          <w:sz w:val="24"/>
          <w:szCs w:val="24"/>
        </w:rPr>
        <w:t>. Salvador. 2014; 28 (3): 271-82.</w:t>
      </w:r>
    </w:p>
    <w:sectPr w:rsidR="00687022" w:rsidRPr="005A1F0D" w:rsidSect="001025AE">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ine Azevedo" w:date="2022-05-21T10:23:00Z" w:initials="CA">
    <w:p w14:paraId="4453B168" w14:textId="0220AD32" w:rsidR="005C6E81" w:rsidRDefault="005C6E81">
      <w:pPr>
        <w:pStyle w:val="Textodecomentrio"/>
      </w:pPr>
      <w:r>
        <w:rPr>
          <w:rStyle w:val="Refdecomentrio"/>
        </w:rPr>
        <w:annotationRef/>
      </w:r>
      <w:r>
        <w:t>Porcentagem de Plágio 0,75%</w:t>
      </w:r>
    </w:p>
  </w:comment>
  <w:comment w:id="1" w:author="Caroline Azevedo" w:date="2022-06-01T13:46:00Z" w:initials="CA">
    <w:p w14:paraId="0F1D75BF" w14:textId="56C53024" w:rsidR="000C5C94" w:rsidRDefault="000C5C94">
      <w:pPr>
        <w:pStyle w:val="Textodecomentrio"/>
      </w:pPr>
      <w:r>
        <w:rPr>
          <w:rStyle w:val="Refdecomentrio"/>
        </w:rPr>
        <w:annotationRef/>
      </w:r>
      <w:r>
        <w:t xml:space="preserve">Sugiro iniciar o texto pelo objetivo. </w:t>
      </w:r>
    </w:p>
  </w:comment>
  <w:comment w:id="2" w:author="Caroline Azevedo" w:date="2022-06-01T13:47:00Z" w:initials="CA">
    <w:p w14:paraId="65D4B8E1" w14:textId="3D5EA5E3" w:rsidR="000C5C94" w:rsidRDefault="000C5C94">
      <w:pPr>
        <w:pStyle w:val="Textodecomentrio"/>
      </w:pPr>
      <w:r>
        <w:rPr>
          <w:rStyle w:val="Refdecomentrio"/>
        </w:rPr>
        <w:annotationRef/>
      </w:r>
      <w:r>
        <w:t>Trata-se em uma pesquisa ...</w:t>
      </w:r>
      <w:r w:rsidR="005B75F0">
        <w:t xml:space="preserve">Trazer quantidade de pessoas entrevistadas </w:t>
      </w:r>
    </w:p>
  </w:comment>
  <w:comment w:id="3" w:author="Caroline Azevedo" w:date="2022-06-01T13:48:00Z" w:initials="CA">
    <w:p w14:paraId="4830DF90" w14:textId="56D7557A" w:rsidR="005B75F0" w:rsidRDefault="005B75F0">
      <w:pPr>
        <w:pStyle w:val="Textodecomentrio"/>
      </w:pPr>
      <w:r>
        <w:rPr>
          <w:rStyle w:val="Refdecomentrio"/>
        </w:rPr>
        <w:annotationRef/>
      </w:r>
      <w:r w:rsidR="00552478">
        <w:t>A partir da análise relaxada, foi encontrada X categorias</w:t>
      </w:r>
      <w:r w:rsidR="0040360B">
        <w:t>:</w:t>
      </w:r>
    </w:p>
  </w:comment>
  <w:comment w:id="4" w:author="Caroline Azevedo" w:date="2022-06-01T13:49:00Z" w:initials="CA">
    <w:p w14:paraId="1DF712BF" w14:textId="77D17690" w:rsidR="0040360B" w:rsidRDefault="0040360B">
      <w:pPr>
        <w:pStyle w:val="Textodecomentrio"/>
      </w:pPr>
      <w:r>
        <w:rPr>
          <w:rStyle w:val="Refdecomentrio"/>
        </w:rPr>
        <w:annotationRef/>
      </w:r>
      <w:r>
        <w:t xml:space="preserve">Faltou as considerações finais. </w:t>
      </w:r>
    </w:p>
  </w:comment>
  <w:comment w:id="5" w:author="Caroline Azevedo" w:date="2022-06-01T13:50:00Z" w:initials="CA">
    <w:p w14:paraId="5CF6B15D" w14:textId="62732215" w:rsidR="00697F8B" w:rsidRDefault="00697F8B">
      <w:pPr>
        <w:pStyle w:val="Textodecomentrio"/>
      </w:pPr>
      <w:r>
        <w:rPr>
          <w:rStyle w:val="Refdecomentrio"/>
        </w:rPr>
        <w:annotationRef/>
      </w:r>
      <w:r>
        <w:t>Ok !!</w:t>
      </w:r>
    </w:p>
  </w:comment>
  <w:comment w:id="6" w:author="Caroline Azevedo" w:date="2022-06-01T13:50:00Z" w:initials="CA">
    <w:p w14:paraId="5DAE9865" w14:textId="77777777" w:rsidR="00697F8B" w:rsidRDefault="00697F8B">
      <w:pPr>
        <w:pStyle w:val="Textodecomentrio"/>
      </w:pPr>
      <w:r>
        <w:rPr>
          <w:rStyle w:val="Refdecomentrio"/>
        </w:rPr>
        <w:annotationRef/>
      </w:r>
      <w:r w:rsidR="00CE4B25">
        <w:t xml:space="preserve">Sugiro iniciar parágrafo </w:t>
      </w:r>
      <w:r w:rsidR="00433088">
        <w:t xml:space="preserve">com os participantes do estudo, e em seguida, com os critérios de inclusão e exclusão. </w:t>
      </w:r>
    </w:p>
    <w:p w14:paraId="6BEA13AE" w14:textId="77777777" w:rsidR="00433088" w:rsidRDefault="00984D78">
      <w:pPr>
        <w:pStyle w:val="Textodecomentrio"/>
      </w:pPr>
      <w:r>
        <w:t>Local do estudo ...</w:t>
      </w:r>
    </w:p>
    <w:p w14:paraId="32DF1C01" w14:textId="2ABB5E3B" w:rsidR="00984D78" w:rsidRDefault="00984D78">
      <w:pPr>
        <w:pStyle w:val="Textodecomentrio"/>
      </w:pPr>
      <w:r>
        <w:t>Coleta de dado/ levantamento de dados : instrumentos uti</w:t>
      </w:r>
      <w:r w:rsidR="004377D1">
        <w:t xml:space="preserve">lizados. </w:t>
      </w:r>
    </w:p>
  </w:comment>
  <w:comment w:id="7" w:author="Caroline Azevedo" w:date="2022-06-01T13:53:00Z" w:initials="CA">
    <w:p w14:paraId="70060998" w14:textId="5FC18FFF" w:rsidR="006F32D6" w:rsidRDefault="006F32D6">
      <w:pPr>
        <w:pStyle w:val="Textodecomentrio"/>
      </w:pPr>
      <w:r>
        <w:rPr>
          <w:rStyle w:val="Refdecomentrio"/>
        </w:rPr>
        <w:annotationRef/>
      </w:r>
      <w:r>
        <w:t xml:space="preserve">Qual foi o último critério </w:t>
      </w:r>
    </w:p>
  </w:comment>
  <w:comment w:id="8" w:author="Caroline Azevedo" w:date="2022-06-01T13:54:00Z" w:initials="CA">
    <w:p w14:paraId="718A7F79" w14:textId="52D6B317" w:rsidR="003B40D5" w:rsidRDefault="003B40D5">
      <w:pPr>
        <w:pStyle w:val="Textodecomentrio"/>
      </w:pPr>
      <w:r>
        <w:rPr>
          <w:rStyle w:val="Refdecomentrio"/>
        </w:rPr>
        <w:annotationRef/>
      </w:r>
      <w:r>
        <w:t>Paragrafo de duas linhas ???</w:t>
      </w:r>
    </w:p>
  </w:comment>
  <w:comment w:id="9" w:author="Caroline Azevedo" w:date="2022-06-01T13:54:00Z" w:initials="CA">
    <w:p w14:paraId="11A16AF3" w14:textId="419528DF" w:rsidR="003B40D5" w:rsidRDefault="003B40D5">
      <w:pPr>
        <w:pStyle w:val="Textodecomentrio"/>
      </w:pPr>
      <w:r>
        <w:rPr>
          <w:rStyle w:val="Refdecomentrio"/>
        </w:rPr>
        <w:annotationRef/>
      </w:r>
      <w:r>
        <w:t xml:space="preserve">Inserir referência </w:t>
      </w:r>
    </w:p>
  </w:comment>
  <w:comment w:id="10" w:author="Caroline Azevedo" w:date="2022-06-01T13:55:00Z" w:initials="CA">
    <w:p w14:paraId="29E1548F" w14:textId="77777777" w:rsidR="00893959" w:rsidRDefault="00893959">
      <w:pPr>
        <w:pStyle w:val="Textodecomentrio"/>
      </w:pPr>
      <w:r>
        <w:rPr>
          <w:rStyle w:val="Refdecomentrio"/>
        </w:rPr>
        <w:annotationRef/>
      </w:r>
      <w:r>
        <w:t xml:space="preserve">Este quadro não esta correto </w:t>
      </w:r>
    </w:p>
    <w:p w14:paraId="71E7A64A" w14:textId="77777777" w:rsidR="00BA6AF4" w:rsidRDefault="00BA6AF4">
      <w:pPr>
        <w:pStyle w:val="Textodecomentrio"/>
      </w:pPr>
    </w:p>
    <w:p w14:paraId="6F2852BA" w14:textId="77777777" w:rsidR="00BA6AF4" w:rsidRDefault="00BA6AF4">
      <w:pPr>
        <w:pStyle w:val="Textodecomentrio"/>
      </w:pPr>
      <w:r>
        <w:t xml:space="preserve">Quantidade e porcentagem </w:t>
      </w:r>
    </w:p>
    <w:p w14:paraId="79CD0E7A" w14:textId="77777777" w:rsidR="00BA6AF4" w:rsidRDefault="00BA6AF4">
      <w:pPr>
        <w:pStyle w:val="Textodecomentrio"/>
      </w:pPr>
      <w:r>
        <w:t xml:space="preserve">Faixa etária </w:t>
      </w:r>
    </w:p>
    <w:p w14:paraId="4979CED0" w14:textId="5168BD69" w:rsidR="00BA6AF4" w:rsidRDefault="00BA6AF4">
      <w:pPr>
        <w:pStyle w:val="Textodecomentrio"/>
      </w:pPr>
      <w:r>
        <w:t>19 – 20</w:t>
      </w:r>
    </w:p>
    <w:p w14:paraId="3A5DCA91" w14:textId="77777777" w:rsidR="00BA6AF4" w:rsidRDefault="00BA6AF4">
      <w:pPr>
        <w:pStyle w:val="Textodecomentrio"/>
      </w:pPr>
      <w:r>
        <w:t xml:space="preserve">21- </w:t>
      </w:r>
      <w:r w:rsidR="00E11C1B">
        <w:t>30</w:t>
      </w:r>
    </w:p>
    <w:p w14:paraId="36F575B4" w14:textId="77777777" w:rsidR="00E11C1B" w:rsidRDefault="00E11C1B" w:rsidP="00E11C1B">
      <w:pPr>
        <w:pStyle w:val="Textodecomentrio"/>
        <w:numPr>
          <w:ilvl w:val="0"/>
          <w:numId w:val="2"/>
        </w:numPr>
      </w:pPr>
      <w:r>
        <w:t xml:space="preserve">Acima de 30 </w:t>
      </w:r>
    </w:p>
    <w:p w14:paraId="03A49E12" w14:textId="77777777" w:rsidR="005957F7" w:rsidRDefault="005957F7" w:rsidP="00E11C1B">
      <w:pPr>
        <w:pStyle w:val="Textodecomentrio"/>
      </w:pPr>
    </w:p>
    <w:p w14:paraId="7DAC122B" w14:textId="2751AE9E" w:rsidR="00E11C1B" w:rsidRDefault="00E11C1B" w:rsidP="00E11C1B">
      <w:pPr>
        <w:pStyle w:val="Textodecomentrio"/>
      </w:pPr>
      <w:r>
        <w:t xml:space="preserve">Estado civil </w:t>
      </w:r>
    </w:p>
    <w:p w14:paraId="349D9071" w14:textId="77777777" w:rsidR="00E11C1B" w:rsidRDefault="00E11C1B" w:rsidP="00E11C1B">
      <w:pPr>
        <w:pStyle w:val="Textodecomentrio"/>
      </w:pPr>
      <w:r>
        <w:t xml:space="preserve">Solteira </w:t>
      </w:r>
    </w:p>
    <w:p w14:paraId="1B398180" w14:textId="77777777" w:rsidR="00E11C1B" w:rsidRDefault="005957F7" w:rsidP="00E11C1B">
      <w:pPr>
        <w:pStyle w:val="Textodecomentrio"/>
      </w:pPr>
      <w:r>
        <w:t xml:space="preserve">Divorciada </w:t>
      </w:r>
    </w:p>
    <w:p w14:paraId="062A7EDE" w14:textId="77777777" w:rsidR="005957F7" w:rsidRDefault="005957F7" w:rsidP="00E11C1B">
      <w:pPr>
        <w:pStyle w:val="Textodecomentrio"/>
      </w:pPr>
      <w:r>
        <w:t xml:space="preserve">Casada/ outro </w:t>
      </w:r>
    </w:p>
    <w:p w14:paraId="00FA1842" w14:textId="77777777" w:rsidR="005957F7" w:rsidRDefault="005957F7" w:rsidP="00E11C1B">
      <w:pPr>
        <w:pStyle w:val="Textodecomentrio"/>
      </w:pPr>
    </w:p>
    <w:p w14:paraId="1AB85F00" w14:textId="7BAE2CA0" w:rsidR="005957F7" w:rsidRDefault="005957F7" w:rsidP="00E11C1B">
      <w:pPr>
        <w:pStyle w:val="Textodecomentrio"/>
      </w:pPr>
      <w:r>
        <w:t xml:space="preserve">Escolaridade </w:t>
      </w:r>
    </w:p>
    <w:p w14:paraId="7AAA28A4" w14:textId="77777777" w:rsidR="005957F7" w:rsidRDefault="005957F7" w:rsidP="00E11C1B">
      <w:pPr>
        <w:pStyle w:val="Textodecomentrio"/>
      </w:pPr>
    </w:p>
    <w:p w14:paraId="52EFB78A" w14:textId="4AF3ED73" w:rsidR="005957F7" w:rsidRDefault="005957F7" w:rsidP="00E11C1B">
      <w:pPr>
        <w:pStyle w:val="Textodecomentrio"/>
      </w:pPr>
      <w:r>
        <w:t xml:space="preserve">Ensino médio </w:t>
      </w:r>
      <w:r w:rsidR="001963CD">
        <w:t xml:space="preserve">completo </w:t>
      </w:r>
    </w:p>
    <w:p w14:paraId="6E036B80" w14:textId="3441FAF0" w:rsidR="005957F7" w:rsidRDefault="005957F7" w:rsidP="00E11C1B">
      <w:pPr>
        <w:pStyle w:val="Textodecomentrio"/>
      </w:pPr>
      <w:r>
        <w:t>Ensino sup</w:t>
      </w:r>
      <w:r w:rsidR="001963CD">
        <w:t xml:space="preserve">erior completo </w:t>
      </w:r>
    </w:p>
    <w:p w14:paraId="3190F3D6" w14:textId="77777777" w:rsidR="005957F7" w:rsidRDefault="005957F7" w:rsidP="00E11C1B">
      <w:pPr>
        <w:pStyle w:val="Textodecomentrio"/>
      </w:pPr>
    </w:p>
    <w:p w14:paraId="76EB969B" w14:textId="77777777" w:rsidR="001963CD" w:rsidRDefault="001963CD" w:rsidP="00E11C1B">
      <w:pPr>
        <w:pStyle w:val="Textodecomentrio"/>
      </w:pPr>
      <w:r>
        <w:t xml:space="preserve">Profissão </w:t>
      </w:r>
    </w:p>
    <w:p w14:paraId="0F48C395" w14:textId="77777777" w:rsidR="001963CD" w:rsidRDefault="001963CD" w:rsidP="00E11C1B">
      <w:pPr>
        <w:pStyle w:val="Textodecomentrio"/>
      </w:pPr>
    </w:p>
    <w:p w14:paraId="3A8E82C7" w14:textId="77777777" w:rsidR="001963CD" w:rsidRDefault="00E40A73" w:rsidP="00E11C1B">
      <w:pPr>
        <w:pStyle w:val="Textodecomentrio"/>
      </w:pPr>
      <w:r>
        <w:t xml:space="preserve">Emprego formal </w:t>
      </w:r>
    </w:p>
    <w:p w14:paraId="2D6A40B9" w14:textId="77777777" w:rsidR="00E40A73" w:rsidRDefault="00E40A73" w:rsidP="00E11C1B">
      <w:pPr>
        <w:pStyle w:val="Textodecomentrio"/>
      </w:pPr>
      <w:r>
        <w:t xml:space="preserve">Informa  </w:t>
      </w:r>
    </w:p>
    <w:p w14:paraId="4AAD60A5" w14:textId="77777777" w:rsidR="00E40A73" w:rsidRDefault="00E40A73" w:rsidP="00E11C1B">
      <w:pPr>
        <w:pStyle w:val="Textodecomentrio"/>
      </w:pPr>
    </w:p>
    <w:p w14:paraId="28072B68" w14:textId="1B13338D" w:rsidR="00E40A73" w:rsidRDefault="00E40A73" w:rsidP="00E11C1B">
      <w:pPr>
        <w:pStyle w:val="Textodecomentrio"/>
      </w:pPr>
      <w:r>
        <w:t>Ou</w:t>
      </w:r>
    </w:p>
    <w:p w14:paraId="4C590033" w14:textId="77777777" w:rsidR="00E40A73" w:rsidRDefault="00E40A73" w:rsidP="00E11C1B">
      <w:pPr>
        <w:pStyle w:val="Textodecomentrio"/>
      </w:pPr>
    </w:p>
    <w:p w14:paraId="251B9710" w14:textId="525AE1BD" w:rsidR="00E40A73" w:rsidRDefault="00E40A73" w:rsidP="00E11C1B">
      <w:pPr>
        <w:pStyle w:val="Textodecomentrio"/>
      </w:pPr>
      <w:r>
        <w:t xml:space="preserve">Dona de casa </w:t>
      </w:r>
    </w:p>
    <w:p w14:paraId="34685871" w14:textId="3FCDD6CE" w:rsidR="00E40A73" w:rsidRDefault="00E40A73" w:rsidP="00E11C1B">
      <w:pPr>
        <w:pStyle w:val="Textodecomentrio"/>
      </w:pPr>
      <w:r>
        <w:t xml:space="preserve">Autônoma </w:t>
      </w:r>
    </w:p>
    <w:p w14:paraId="31C29336" w14:textId="16675F82" w:rsidR="00E40A73" w:rsidRDefault="00E40A73" w:rsidP="00E11C1B">
      <w:pPr>
        <w:pStyle w:val="Textodecomentrio"/>
      </w:pPr>
      <w:r>
        <w:t>CLT</w:t>
      </w:r>
    </w:p>
    <w:p w14:paraId="05CB1A23" w14:textId="77777777" w:rsidR="00E40A73" w:rsidRDefault="00E40A73" w:rsidP="00E11C1B">
      <w:pPr>
        <w:pStyle w:val="Textodecomentrio"/>
      </w:pPr>
    </w:p>
    <w:p w14:paraId="7D7F50DE" w14:textId="15D04973" w:rsidR="00E40A73" w:rsidRDefault="00E40A73" w:rsidP="00E11C1B">
      <w:pPr>
        <w:pStyle w:val="Textodecomentrio"/>
      </w:pPr>
      <w:r>
        <w:t xml:space="preserve">Filho </w:t>
      </w:r>
    </w:p>
    <w:p w14:paraId="429FA1A4" w14:textId="77777777" w:rsidR="00E40A73" w:rsidRDefault="00E40A73" w:rsidP="00E11C1B">
      <w:pPr>
        <w:pStyle w:val="Textodecomentrio"/>
      </w:pPr>
    </w:p>
    <w:p w14:paraId="12106131" w14:textId="5EB92773" w:rsidR="00E40A73" w:rsidRDefault="00E40A73" w:rsidP="00E11C1B">
      <w:pPr>
        <w:pStyle w:val="Textodecomentrio"/>
      </w:pPr>
      <w:r>
        <w:t>Ate´1</w:t>
      </w:r>
    </w:p>
    <w:p w14:paraId="49973DF7" w14:textId="42C4AAD9" w:rsidR="00D67454" w:rsidRDefault="00D67454" w:rsidP="00D67454">
      <w:pPr>
        <w:pStyle w:val="Textodecomentrio"/>
        <w:numPr>
          <w:ilvl w:val="0"/>
          <w:numId w:val="2"/>
        </w:numPr>
      </w:pPr>
      <w:r>
        <w:t>1</w:t>
      </w:r>
    </w:p>
    <w:p w14:paraId="2B2AD087" w14:textId="77777777" w:rsidR="00D67454" w:rsidRDefault="00D67454" w:rsidP="00D67454">
      <w:pPr>
        <w:pStyle w:val="Textodecomentrio"/>
      </w:pPr>
    </w:p>
    <w:p w14:paraId="0D55BAED" w14:textId="58B12EF0" w:rsidR="00D67454" w:rsidRDefault="00D67454" w:rsidP="00D67454">
      <w:pPr>
        <w:pStyle w:val="Textodecomentrio"/>
      </w:pPr>
      <w:r>
        <w:t xml:space="preserve">Renda </w:t>
      </w:r>
    </w:p>
    <w:p w14:paraId="7FBA7F83" w14:textId="5D549B5B" w:rsidR="00D67454" w:rsidRDefault="00D67454" w:rsidP="00D67454">
      <w:pPr>
        <w:pStyle w:val="Textodecomentrio"/>
      </w:pPr>
      <w:r>
        <w:t xml:space="preserve">Maior 1 </w:t>
      </w:r>
      <w:proofErr w:type="spellStart"/>
      <w:r w:rsidR="00C344A1">
        <w:t>salario</w:t>
      </w:r>
      <w:proofErr w:type="spellEnd"/>
      <w:r w:rsidR="00C344A1">
        <w:t xml:space="preserve"> mínimo</w:t>
      </w:r>
    </w:p>
    <w:p w14:paraId="7BDDDB03" w14:textId="40D02FCF" w:rsidR="00C344A1" w:rsidRDefault="00C344A1" w:rsidP="00D67454">
      <w:pPr>
        <w:pStyle w:val="Textodecomentrio"/>
      </w:pPr>
      <w:r>
        <w:t>Menor 1 SM</w:t>
      </w:r>
    </w:p>
    <w:p w14:paraId="1245CE97" w14:textId="77777777" w:rsidR="00E40A73" w:rsidRDefault="00E40A73" w:rsidP="00E11C1B">
      <w:pPr>
        <w:pStyle w:val="Textodecomentrio"/>
      </w:pPr>
    </w:p>
    <w:p w14:paraId="4CC4C916" w14:textId="2BAC765E" w:rsidR="00E40A73" w:rsidRDefault="00E40A73" w:rsidP="00E11C1B">
      <w:pPr>
        <w:pStyle w:val="Textodecomentrio"/>
      </w:pPr>
    </w:p>
  </w:comment>
  <w:comment w:id="11" w:author="Caroline Azevedo" w:date="2022-06-01T14:00:00Z" w:initials="CA">
    <w:p w14:paraId="0DC6F976" w14:textId="46066C91" w:rsidR="00C344A1" w:rsidRDefault="00C344A1">
      <w:pPr>
        <w:pStyle w:val="Textodecomentrio"/>
      </w:pPr>
      <w:r>
        <w:rPr>
          <w:rStyle w:val="Refdecomentrio"/>
        </w:rPr>
        <w:annotationRef/>
      </w:r>
      <w:r>
        <w:t>Estas informações corroboram com o perfil de cuidadores abordados na literatura ???</w:t>
      </w:r>
    </w:p>
  </w:comment>
  <w:comment w:id="12" w:author="Caroline Azevedo" w:date="2022-06-01T14:01:00Z" w:initials="CA">
    <w:p w14:paraId="7F0832C2" w14:textId="41CC26C3" w:rsidR="00C344A1" w:rsidRDefault="00C344A1">
      <w:pPr>
        <w:pStyle w:val="Textodecomentrio"/>
      </w:pPr>
      <w:r>
        <w:rPr>
          <w:rStyle w:val="Refdecomentrio"/>
        </w:rPr>
        <w:annotationRef/>
      </w:r>
      <w:r>
        <w:t xml:space="preserve">Após analise de </w:t>
      </w:r>
      <w:proofErr w:type="spellStart"/>
      <w:r>
        <w:t>bardin</w:t>
      </w:r>
      <w:proofErr w:type="spellEnd"/>
      <w:r>
        <w:t xml:space="preserve">, foram extraídas X categorias: </w:t>
      </w:r>
    </w:p>
  </w:comment>
  <w:comment w:id="13" w:author="Caroline Azevedo" w:date="2022-06-01T14:03:00Z" w:initials="CA">
    <w:p w14:paraId="3CB08DA4" w14:textId="3B276DBA" w:rsidR="00A3134E" w:rsidRDefault="00A3134E">
      <w:pPr>
        <w:pStyle w:val="Textodecomentrio"/>
      </w:pPr>
      <w:r>
        <w:rPr>
          <w:rStyle w:val="Refdecomentrio"/>
        </w:rPr>
        <w:annotationRef/>
      </w:r>
      <w:r>
        <w:t>Sugiro separar os recortes das entrevista</w:t>
      </w:r>
      <w:r w:rsidR="005E0E3E">
        <w:t>s do texto da</w:t>
      </w:r>
      <w:r w:rsidR="00690F14">
        <w:t xml:space="preserve"> discussão. Deixa a leitura mais fluida</w:t>
      </w:r>
    </w:p>
  </w:comment>
  <w:comment w:id="14" w:author="Caroline Azevedo" w:date="2022-06-01T14:09:00Z" w:initials="CA">
    <w:p w14:paraId="304D40CE" w14:textId="16E88532" w:rsidR="00EE1625" w:rsidRDefault="00EE1625">
      <w:pPr>
        <w:pStyle w:val="Textodecomentrio"/>
      </w:pPr>
      <w:r>
        <w:rPr>
          <w:rStyle w:val="Refdecomentrio"/>
        </w:rPr>
        <w:annotationRef/>
      </w:r>
      <w:r>
        <w:t xml:space="preserve">Paragrafo extenso </w:t>
      </w:r>
    </w:p>
  </w:comment>
  <w:comment w:id="15" w:author="Caroline Azevedo" w:date="2022-06-01T14:15:00Z" w:initials="CA">
    <w:p w14:paraId="45A931E6" w14:textId="06A604C3" w:rsidR="00B10E7B" w:rsidRDefault="00B10E7B">
      <w:pPr>
        <w:pStyle w:val="Textodecomentrio"/>
      </w:pPr>
      <w:r>
        <w:rPr>
          <w:rStyle w:val="Refdecomentrio"/>
        </w:rPr>
        <w:annotationRef/>
      </w:r>
      <w:r>
        <w:t xml:space="preserve">Sugiro </w:t>
      </w:r>
      <w:r w:rsidR="00EB4898">
        <w:t xml:space="preserve">dividir conteúdo </w:t>
      </w:r>
    </w:p>
  </w:comment>
  <w:comment w:id="17" w:author="Caroline Azevedo" w:date="2022-06-01T14:21:00Z" w:initials="CA">
    <w:p w14:paraId="52F782E8" w14:textId="7F15B753" w:rsidR="00DE5714" w:rsidRDefault="00DE5714">
      <w:pPr>
        <w:pStyle w:val="Textodecomentrio"/>
      </w:pPr>
      <w:r>
        <w:rPr>
          <w:rStyle w:val="Refdecomentrio"/>
        </w:rPr>
        <w:annotationRef/>
      </w:r>
      <w:r>
        <w:t xml:space="preserve">Faltou aporte teórico, visto que o próximo conteúdo traz uma experiencia direta com a psicologia. </w:t>
      </w:r>
    </w:p>
  </w:comment>
  <w:comment w:id="16" w:author="Caroline Azevedo" w:date="2022-06-01T14:19:00Z" w:initials="CA">
    <w:p w14:paraId="73EA2176" w14:textId="490CB7B7" w:rsidR="00F53257" w:rsidRDefault="00F53257">
      <w:pPr>
        <w:pStyle w:val="Textodecomentrio"/>
      </w:pPr>
      <w:r>
        <w:rPr>
          <w:rStyle w:val="Refdecomentrio"/>
        </w:rPr>
        <w:annotationRef/>
      </w:r>
      <w:r w:rsidR="000A1E91">
        <w:t xml:space="preserve">Organização do discurso. </w:t>
      </w:r>
    </w:p>
  </w:comment>
  <w:comment w:id="18" w:author="Caroline Azevedo" w:date="2022-06-01T14:23:00Z" w:initials="CA">
    <w:p w14:paraId="2EBC9073" w14:textId="7D49F9C7" w:rsidR="00B808D6" w:rsidRDefault="00B808D6">
      <w:pPr>
        <w:pStyle w:val="Textodecomentrio"/>
      </w:pPr>
      <w:r>
        <w:rPr>
          <w:rStyle w:val="Refdecomentrio"/>
        </w:rPr>
        <w:annotationRef/>
      </w:r>
      <w:r>
        <w:t>Parabéns !!!</w:t>
      </w:r>
    </w:p>
  </w:comment>
  <w:comment w:id="19" w:author="Caroline Azevedo" w:date="2022-06-01T14:24:00Z" w:initials="CA">
    <w:p w14:paraId="18CC69C2" w14:textId="567BACA9" w:rsidR="00BD260A" w:rsidRDefault="00BD260A">
      <w:pPr>
        <w:pStyle w:val="Textodecomentrio"/>
      </w:pPr>
      <w:r>
        <w:rPr>
          <w:rStyle w:val="Refdecomentrio"/>
        </w:rPr>
        <w:annotationRef/>
      </w:r>
      <w:r>
        <w:t xml:space="preserve">Revisar normatizações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53B168" w15:done="0"/>
  <w15:commentEx w15:paraId="0F1D75BF" w15:done="0"/>
  <w15:commentEx w15:paraId="65D4B8E1" w15:done="0"/>
  <w15:commentEx w15:paraId="4830DF90" w15:done="0"/>
  <w15:commentEx w15:paraId="1DF712BF" w15:done="0"/>
  <w15:commentEx w15:paraId="5CF6B15D" w15:done="0"/>
  <w15:commentEx w15:paraId="32DF1C01" w15:done="0"/>
  <w15:commentEx w15:paraId="70060998" w15:done="0"/>
  <w15:commentEx w15:paraId="718A7F79" w15:done="0"/>
  <w15:commentEx w15:paraId="11A16AF3" w15:done="0"/>
  <w15:commentEx w15:paraId="4CC4C916" w15:done="0"/>
  <w15:commentEx w15:paraId="0DC6F976" w15:done="0"/>
  <w15:commentEx w15:paraId="7F0832C2" w15:done="0"/>
  <w15:commentEx w15:paraId="3CB08DA4" w15:done="0"/>
  <w15:commentEx w15:paraId="304D40CE" w15:done="0"/>
  <w15:commentEx w15:paraId="45A931E6" w15:done="0"/>
  <w15:commentEx w15:paraId="52F782E8" w15:done="0"/>
  <w15:commentEx w15:paraId="73EA2176" w15:done="0"/>
  <w15:commentEx w15:paraId="2EBC9073" w15:done="0"/>
  <w15:commentEx w15:paraId="18CC69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33C12" w16cex:dateUtc="2022-05-21T13:23:00Z"/>
  <w16cex:commentExtensible w16cex:durableId="2641EC39" w16cex:dateUtc="2022-06-01T16:46:00Z"/>
  <w16cex:commentExtensible w16cex:durableId="2641EC60" w16cex:dateUtc="2022-06-01T16:47:00Z"/>
  <w16cex:commentExtensible w16cex:durableId="2641ECA8" w16cex:dateUtc="2022-06-01T16:48:00Z"/>
  <w16cex:commentExtensible w16cex:durableId="2641ECD2" w16cex:dateUtc="2022-06-01T16:49:00Z"/>
  <w16cex:commentExtensible w16cex:durableId="2641ED13" w16cex:dateUtc="2022-06-01T16:50:00Z"/>
  <w16cex:commentExtensible w16cex:durableId="2641ED33" w16cex:dateUtc="2022-06-01T16:50:00Z"/>
  <w16cex:commentExtensible w16cex:durableId="2641EDF2" w16cex:dateUtc="2022-06-01T16:53:00Z"/>
  <w16cex:commentExtensible w16cex:durableId="2641EE17" w16cex:dateUtc="2022-06-01T16:54:00Z"/>
  <w16cex:commentExtensible w16cex:durableId="2641EE29" w16cex:dateUtc="2022-06-01T16:54:00Z"/>
  <w16cex:commentExtensible w16cex:durableId="2641EE5A" w16cex:dateUtc="2022-06-01T16:55:00Z"/>
  <w16cex:commentExtensible w16cex:durableId="2641EF86" w16cex:dateUtc="2022-06-01T17:00:00Z"/>
  <w16cex:commentExtensible w16cex:durableId="2641EFAF" w16cex:dateUtc="2022-06-01T17:01:00Z"/>
  <w16cex:commentExtensible w16cex:durableId="2641F03A" w16cex:dateUtc="2022-06-01T17:03:00Z"/>
  <w16cex:commentExtensible w16cex:durableId="2641F19A" w16cex:dateUtc="2022-06-01T17:09:00Z"/>
  <w16cex:commentExtensible w16cex:durableId="2641F313" w16cex:dateUtc="2022-06-01T17:15:00Z"/>
  <w16cex:commentExtensible w16cex:durableId="2641F45B" w16cex:dateUtc="2022-06-01T17:21:00Z"/>
  <w16cex:commentExtensible w16cex:durableId="2641F3EA" w16cex:dateUtc="2022-06-01T17:19:00Z"/>
  <w16cex:commentExtensible w16cex:durableId="2641F4E7" w16cex:dateUtc="2022-06-01T17:23:00Z"/>
  <w16cex:commentExtensible w16cex:durableId="2641F501" w16cex:dateUtc="2022-06-01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3B168" w16cid:durableId="26333C12"/>
  <w16cid:commentId w16cid:paraId="0F1D75BF" w16cid:durableId="2641EC39"/>
  <w16cid:commentId w16cid:paraId="65D4B8E1" w16cid:durableId="2641EC60"/>
  <w16cid:commentId w16cid:paraId="4830DF90" w16cid:durableId="2641ECA8"/>
  <w16cid:commentId w16cid:paraId="1DF712BF" w16cid:durableId="2641ECD2"/>
  <w16cid:commentId w16cid:paraId="5CF6B15D" w16cid:durableId="2641ED13"/>
  <w16cid:commentId w16cid:paraId="32DF1C01" w16cid:durableId="2641ED33"/>
  <w16cid:commentId w16cid:paraId="70060998" w16cid:durableId="2641EDF2"/>
  <w16cid:commentId w16cid:paraId="718A7F79" w16cid:durableId="2641EE17"/>
  <w16cid:commentId w16cid:paraId="11A16AF3" w16cid:durableId="2641EE29"/>
  <w16cid:commentId w16cid:paraId="4CC4C916" w16cid:durableId="2641EE5A"/>
  <w16cid:commentId w16cid:paraId="0DC6F976" w16cid:durableId="2641EF86"/>
  <w16cid:commentId w16cid:paraId="7F0832C2" w16cid:durableId="2641EFAF"/>
  <w16cid:commentId w16cid:paraId="3CB08DA4" w16cid:durableId="2641F03A"/>
  <w16cid:commentId w16cid:paraId="304D40CE" w16cid:durableId="2641F19A"/>
  <w16cid:commentId w16cid:paraId="45A931E6" w16cid:durableId="2641F313"/>
  <w16cid:commentId w16cid:paraId="52F782E8" w16cid:durableId="2641F45B"/>
  <w16cid:commentId w16cid:paraId="73EA2176" w16cid:durableId="2641F3EA"/>
  <w16cid:commentId w16cid:paraId="2EBC9073" w16cid:durableId="2641F4E7"/>
  <w16cid:commentId w16cid:paraId="18CC69C2" w16cid:durableId="2641F5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BD33" w14:textId="77777777" w:rsidR="00E97384" w:rsidRDefault="00E97384" w:rsidP="00523AC9">
      <w:pPr>
        <w:spacing w:after="0" w:line="240" w:lineRule="auto"/>
      </w:pPr>
      <w:r>
        <w:separator/>
      </w:r>
    </w:p>
  </w:endnote>
  <w:endnote w:type="continuationSeparator" w:id="0">
    <w:p w14:paraId="3A2A4498" w14:textId="77777777" w:rsidR="00E97384" w:rsidRDefault="00E97384" w:rsidP="0052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B417" w14:textId="77777777" w:rsidR="00B131E8" w:rsidRDefault="00B131E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8027" w14:textId="77777777" w:rsidR="00B131E8" w:rsidRDefault="00B131E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E363" w14:textId="77777777" w:rsidR="009D5E1F" w:rsidRPr="001025AE" w:rsidRDefault="001025AE" w:rsidP="001025AE">
    <w:pPr>
      <w:pStyle w:val="Rodap"/>
      <w:rPr>
        <w:rFonts w:ascii="Times New Roman" w:hAnsi="Times New Roman" w:cs="Times New Roman"/>
        <w:color w:val="202124"/>
        <w:sz w:val="20"/>
        <w:szCs w:val="20"/>
        <w:shd w:val="clear" w:color="auto" w:fill="FFFFFF"/>
      </w:rPr>
    </w:pPr>
    <w:r w:rsidRPr="001025AE">
      <w:rPr>
        <w:rFonts w:ascii="Times New Roman" w:hAnsi="Times New Roman" w:cs="Times New Roman"/>
        <w:color w:val="202124"/>
        <w:sz w:val="20"/>
        <w:szCs w:val="20"/>
        <w:shd w:val="clear" w:color="auto" w:fill="FFFFFF"/>
      </w:rPr>
      <w:t>__________________________</w:t>
    </w:r>
    <w:r w:rsidR="009D5E1F">
      <w:rPr>
        <w:rFonts w:ascii="Times New Roman" w:hAnsi="Times New Roman" w:cs="Times New Roman"/>
        <w:color w:val="202124"/>
        <w:sz w:val="20"/>
        <w:szCs w:val="20"/>
        <w:shd w:val="clear" w:color="auto" w:fill="FFFFFF"/>
      </w:rPr>
      <w:t>__</w:t>
    </w:r>
  </w:p>
  <w:p w14:paraId="16714DFF" w14:textId="77777777" w:rsidR="001025AE" w:rsidRPr="00C62414" w:rsidRDefault="001025AE" w:rsidP="001025AE">
    <w:pPr>
      <w:pStyle w:val="Rodap"/>
      <w:rPr>
        <w:rFonts w:ascii="Times New Roman" w:hAnsi="Times New Roman" w:cs="Times New Roman"/>
        <w:color w:val="202124"/>
        <w:sz w:val="20"/>
        <w:szCs w:val="20"/>
        <w:shd w:val="clear" w:color="auto" w:fill="FFFFFF"/>
      </w:rPr>
    </w:pPr>
    <w:r w:rsidRPr="00C62414">
      <w:rPr>
        <w:rFonts w:ascii="Times New Roman" w:hAnsi="Times New Roman" w:cs="Times New Roman"/>
        <w:color w:val="202124"/>
        <w:sz w:val="20"/>
        <w:szCs w:val="20"/>
        <w:shd w:val="clear" w:color="auto" w:fill="FFFFFF"/>
      </w:rPr>
      <w:t>¹</w:t>
    </w:r>
    <w:r w:rsidR="00091BE8">
      <w:rPr>
        <w:rFonts w:ascii="Times New Roman" w:hAnsi="Times New Roman" w:cs="Times New Roman"/>
        <w:sz w:val="13"/>
        <w:szCs w:val="13"/>
      </w:rPr>
      <w:t xml:space="preserve"> </w:t>
    </w:r>
    <w:r w:rsidR="00091BE8">
      <w:rPr>
        <w:rFonts w:ascii="Times New Roman" w:hAnsi="Times New Roman" w:cs="Times New Roman"/>
        <w:sz w:val="20"/>
        <w:szCs w:val="20"/>
      </w:rPr>
      <w:t>Acadêmica do curso de Psicologia da</w:t>
    </w:r>
    <w:r w:rsidR="00091BE8" w:rsidRPr="00C62414">
      <w:rPr>
        <w:rFonts w:ascii="Times New Roman" w:hAnsi="Times New Roman" w:cs="Times New Roman"/>
        <w:color w:val="202124"/>
        <w:sz w:val="20"/>
        <w:szCs w:val="20"/>
        <w:shd w:val="clear" w:color="auto" w:fill="FFFFFF"/>
      </w:rPr>
      <w:t xml:space="preserve"> </w:t>
    </w:r>
    <w:r w:rsidRPr="00C62414">
      <w:rPr>
        <w:rFonts w:ascii="Times New Roman" w:hAnsi="Times New Roman" w:cs="Times New Roman"/>
        <w:color w:val="202124"/>
        <w:sz w:val="20"/>
        <w:szCs w:val="20"/>
        <w:shd w:val="clear" w:color="auto" w:fill="FFFFFF"/>
      </w:rPr>
      <w:t>Faculdade Anísio Teixeira. E-mail:</w:t>
    </w:r>
    <w:r w:rsidR="009D5E1F">
      <w:rPr>
        <w:rFonts w:ascii="Times New Roman" w:hAnsi="Times New Roman" w:cs="Times New Roman"/>
        <w:color w:val="202124"/>
        <w:sz w:val="20"/>
        <w:szCs w:val="20"/>
        <w:shd w:val="clear" w:color="auto" w:fill="FFFFFF"/>
      </w:rPr>
      <w:t xml:space="preserve"> </w:t>
    </w:r>
    <w:r w:rsidRPr="00C62414">
      <w:rPr>
        <w:rFonts w:ascii="Times New Roman" w:hAnsi="Times New Roman" w:cs="Times New Roman"/>
        <w:color w:val="202124"/>
        <w:sz w:val="20"/>
        <w:szCs w:val="20"/>
        <w:shd w:val="clear" w:color="auto" w:fill="FFFFFF"/>
      </w:rPr>
      <w:t>julianasantabarbara0@gmail.com</w:t>
    </w:r>
  </w:p>
  <w:p w14:paraId="13C9DAE0" w14:textId="77777777" w:rsidR="001025AE" w:rsidRPr="00C62414" w:rsidRDefault="001025AE" w:rsidP="001025AE">
    <w:pPr>
      <w:pStyle w:val="Rodap"/>
      <w:rPr>
        <w:rFonts w:ascii="Times New Roman" w:hAnsi="Times New Roman" w:cs="Times New Roman"/>
        <w:sz w:val="20"/>
        <w:szCs w:val="20"/>
      </w:rPr>
    </w:pPr>
    <w:r w:rsidRPr="00C62414">
      <w:rPr>
        <w:rFonts w:ascii="Times New Roman" w:hAnsi="Times New Roman" w:cs="Times New Roman"/>
        <w:color w:val="202124"/>
        <w:sz w:val="20"/>
        <w:szCs w:val="20"/>
        <w:shd w:val="clear" w:color="auto" w:fill="FFFFFF"/>
      </w:rPr>
      <w:t>²</w:t>
    </w:r>
    <w:r w:rsidR="00091BE8" w:rsidRPr="00091BE8">
      <w:rPr>
        <w:rFonts w:ascii="Times New Roman" w:hAnsi="Times New Roman" w:cs="Times New Roman"/>
        <w:sz w:val="20"/>
        <w:szCs w:val="20"/>
      </w:rPr>
      <w:t xml:space="preserve"> </w:t>
    </w:r>
    <w:r w:rsidR="00091BE8">
      <w:rPr>
        <w:rFonts w:ascii="Times New Roman" w:hAnsi="Times New Roman" w:cs="Times New Roman"/>
        <w:sz w:val="20"/>
        <w:szCs w:val="20"/>
      </w:rPr>
      <w:t>Acadêmica do curso de Psicologia da</w:t>
    </w:r>
    <w:r w:rsidR="00091BE8" w:rsidRPr="00C62414">
      <w:rPr>
        <w:rFonts w:ascii="Times New Roman" w:hAnsi="Times New Roman" w:cs="Times New Roman"/>
        <w:color w:val="202124"/>
        <w:sz w:val="20"/>
        <w:szCs w:val="20"/>
        <w:shd w:val="clear" w:color="auto" w:fill="FFFFFF"/>
      </w:rPr>
      <w:t xml:space="preserve"> </w:t>
    </w:r>
    <w:r w:rsidRPr="00C62414">
      <w:rPr>
        <w:rFonts w:ascii="Times New Roman" w:hAnsi="Times New Roman" w:cs="Times New Roman"/>
        <w:color w:val="202124"/>
        <w:sz w:val="20"/>
        <w:szCs w:val="20"/>
        <w:shd w:val="clear" w:color="auto" w:fill="FFFFFF"/>
      </w:rPr>
      <w:t>Faculdade Anísio Teixeira. E-mail: rosangelabveiga@gmail.com.</w:t>
    </w:r>
  </w:p>
  <w:p w14:paraId="41DE6F6F" w14:textId="77777777" w:rsidR="001025AE" w:rsidRDefault="001025AE">
    <w:pPr>
      <w:pStyle w:val="Rodap"/>
      <w:rPr>
        <w:rFonts w:ascii="Times New Roman" w:hAnsi="Times New Roman" w:cs="Times New Roman"/>
        <w:sz w:val="20"/>
        <w:szCs w:val="20"/>
      </w:rPr>
    </w:pPr>
    <w:r w:rsidRPr="00C62414">
      <w:rPr>
        <w:rFonts w:ascii="Times New Roman" w:hAnsi="Times New Roman" w:cs="Times New Roman"/>
        <w:color w:val="202124"/>
        <w:sz w:val="20"/>
        <w:szCs w:val="20"/>
        <w:shd w:val="clear" w:color="auto" w:fill="FFFFFF"/>
      </w:rPr>
      <w:t>³</w:t>
    </w:r>
    <w:r w:rsidR="00091BE8" w:rsidRPr="00091BE8">
      <w:rPr>
        <w:rFonts w:ascii="Times New Roman" w:hAnsi="Times New Roman" w:cs="Times New Roman"/>
        <w:sz w:val="20"/>
        <w:szCs w:val="20"/>
      </w:rPr>
      <w:t xml:space="preserve"> </w:t>
    </w:r>
    <w:r w:rsidR="00091BE8">
      <w:rPr>
        <w:rFonts w:ascii="Times New Roman" w:hAnsi="Times New Roman" w:cs="Times New Roman"/>
        <w:sz w:val="20"/>
        <w:szCs w:val="20"/>
      </w:rPr>
      <w:t>Professora do curso de Psicologia da</w:t>
    </w:r>
    <w:r w:rsidR="00091BE8" w:rsidRPr="00C62414">
      <w:rPr>
        <w:rFonts w:ascii="Times New Roman" w:hAnsi="Times New Roman" w:cs="Times New Roman"/>
        <w:color w:val="202124"/>
        <w:sz w:val="20"/>
        <w:szCs w:val="20"/>
        <w:shd w:val="clear" w:color="auto" w:fill="FFFFFF"/>
      </w:rPr>
      <w:t xml:space="preserve"> </w:t>
    </w:r>
    <w:r w:rsidRPr="00C62414">
      <w:rPr>
        <w:rFonts w:ascii="Times New Roman" w:hAnsi="Times New Roman" w:cs="Times New Roman"/>
        <w:color w:val="202124"/>
        <w:sz w:val="20"/>
        <w:szCs w:val="20"/>
        <w:shd w:val="clear" w:color="auto" w:fill="FFFFFF"/>
      </w:rPr>
      <w:t>Faculdade Anísio Teixeira. E-mail: ju.slv.snts@gmail.com.</w:t>
    </w:r>
  </w:p>
  <w:p w14:paraId="0D65C7AC" w14:textId="77777777" w:rsidR="00091BE8" w:rsidRDefault="00091B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0FC8" w14:textId="77777777" w:rsidR="00E97384" w:rsidRDefault="00E97384" w:rsidP="00523AC9">
      <w:pPr>
        <w:spacing w:after="0" w:line="240" w:lineRule="auto"/>
      </w:pPr>
      <w:r>
        <w:separator/>
      </w:r>
    </w:p>
  </w:footnote>
  <w:footnote w:type="continuationSeparator" w:id="0">
    <w:p w14:paraId="207ACAA0" w14:textId="77777777" w:rsidR="00E97384" w:rsidRDefault="00E97384" w:rsidP="0052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E6BD" w14:textId="77777777" w:rsidR="00B131E8" w:rsidRDefault="00B131E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45BD" w14:textId="77777777" w:rsidR="00B131E8" w:rsidRDefault="00B131E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5E1F" w14:textId="77777777" w:rsidR="00B131E8" w:rsidRDefault="00B131E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72585"/>
    <w:multiLevelType w:val="hybridMultilevel"/>
    <w:tmpl w:val="F5D6C1D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51A438C1"/>
    <w:multiLevelType w:val="hybridMultilevel"/>
    <w:tmpl w:val="29DA0558"/>
    <w:lvl w:ilvl="0" w:tplc="DB7809D2">
      <w:start w:val="2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46286089">
    <w:abstractNumId w:val="0"/>
  </w:num>
  <w:num w:numId="2" w16cid:durableId="9989251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Azevedo">
    <w15:presenceInfo w15:providerId="Windows Live" w15:userId="5904409107309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6E"/>
    <w:rsid w:val="00007F90"/>
    <w:rsid w:val="0002517D"/>
    <w:rsid w:val="00025B22"/>
    <w:rsid w:val="000375A9"/>
    <w:rsid w:val="000561C1"/>
    <w:rsid w:val="00072356"/>
    <w:rsid w:val="0008255B"/>
    <w:rsid w:val="0008523A"/>
    <w:rsid w:val="00091BE8"/>
    <w:rsid w:val="00094104"/>
    <w:rsid w:val="000A0BDF"/>
    <w:rsid w:val="000A1E91"/>
    <w:rsid w:val="000B3E2E"/>
    <w:rsid w:val="000C3ADE"/>
    <w:rsid w:val="000C5C94"/>
    <w:rsid w:val="000E59C4"/>
    <w:rsid w:val="000F06B4"/>
    <w:rsid w:val="000F5AC7"/>
    <w:rsid w:val="001025AE"/>
    <w:rsid w:val="001115D6"/>
    <w:rsid w:val="00122CD1"/>
    <w:rsid w:val="00130D27"/>
    <w:rsid w:val="00134235"/>
    <w:rsid w:val="00137B88"/>
    <w:rsid w:val="001414E3"/>
    <w:rsid w:val="001422B4"/>
    <w:rsid w:val="00150C08"/>
    <w:rsid w:val="001544C9"/>
    <w:rsid w:val="001820CF"/>
    <w:rsid w:val="0019052A"/>
    <w:rsid w:val="001963CD"/>
    <w:rsid w:val="001A0FE8"/>
    <w:rsid w:val="001A2182"/>
    <w:rsid w:val="001A63D8"/>
    <w:rsid w:val="001C17E7"/>
    <w:rsid w:val="001C26A1"/>
    <w:rsid w:val="001C4F2E"/>
    <w:rsid w:val="001D251D"/>
    <w:rsid w:val="001D30FA"/>
    <w:rsid w:val="001D707C"/>
    <w:rsid w:val="001E4922"/>
    <w:rsid w:val="0020052F"/>
    <w:rsid w:val="0020706A"/>
    <w:rsid w:val="00212FB4"/>
    <w:rsid w:val="00231AA3"/>
    <w:rsid w:val="00233A42"/>
    <w:rsid w:val="00261422"/>
    <w:rsid w:val="00265E13"/>
    <w:rsid w:val="00267B13"/>
    <w:rsid w:val="002A1D70"/>
    <w:rsid w:val="002C5CC3"/>
    <w:rsid w:val="002D7CDD"/>
    <w:rsid w:val="002F0F51"/>
    <w:rsid w:val="002F419C"/>
    <w:rsid w:val="002F42C7"/>
    <w:rsid w:val="0031798C"/>
    <w:rsid w:val="00324386"/>
    <w:rsid w:val="0032776F"/>
    <w:rsid w:val="0033096F"/>
    <w:rsid w:val="003342A2"/>
    <w:rsid w:val="0034009C"/>
    <w:rsid w:val="00351E93"/>
    <w:rsid w:val="00354A35"/>
    <w:rsid w:val="0036211C"/>
    <w:rsid w:val="00371BB5"/>
    <w:rsid w:val="00371E4D"/>
    <w:rsid w:val="00377425"/>
    <w:rsid w:val="00392148"/>
    <w:rsid w:val="003A491A"/>
    <w:rsid w:val="003B40D5"/>
    <w:rsid w:val="003C3B04"/>
    <w:rsid w:val="003C48EF"/>
    <w:rsid w:val="003D6C91"/>
    <w:rsid w:val="003E1503"/>
    <w:rsid w:val="003E74CB"/>
    <w:rsid w:val="00402404"/>
    <w:rsid w:val="0040360B"/>
    <w:rsid w:val="00407F4A"/>
    <w:rsid w:val="00430EB6"/>
    <w:rsid w:val="00433088"/>
    <w:rsid w:val="004353D2"/>
    <w:rsid w:val="004363FE"/>
    <w:rsid w:val="004377D1"/>
    <w:rsid w:val="0045470E"/>
    <w:rsid w:val="00460073"/>
    <w:rsid w:val="004646DE"/>
    <w:rsid w:val="00465A50"/>
    <w:rsid w:val="004668E7"/>
    <w:rsid w:val="00473630"/>
    <w:rsid w:val="00485A1A"/>
    <w:rsid w:val="00493751"/>
    <w:rsid w:val="004A5509"/>
    <w:rsid w:val="004B2400"/>
    <w:rsid w:val="004B5C22"/>
    <w:rsid w:val="004B682D"/>
    <w:rsid w:val="004C196B"/>
    <w:rsid w:val="004C38E6"/>
    <w:rsid w:val="004E2729"/>
    <w:rsid w:val="004E5DFB"/>
    <w:rsid w:val="004F181F"/>
    <w:rsid w:val="004F67A0"/>
    <w:rsid w:val="00503DCE"/>
    <w:rsid w:val="0050535C"/>
    <w:rsid w:val="00506EE1"/>
    <w:rsid w:val="0051197F"/>
    <w:rsid w:val="00523AC9"/>
    <w:rsid w:val="00552478"/>
    <w:rsid w:val="00560BD0"/>
    <w:rsid w:val="0056179C"/>
    <w:rsid w:val="0056191C"/>
    <w:rsid w:val="005760DB"/>
    <w:rsid w:val="00576A3A"/>
    <w:rsid w:val="0057762F"/>
    <w:rsid w:val="0059494A"/>
    <w:rsid w:val="005957F7"/>
    <w:rsid w:val="00596579"/>
    <w:rsid w:val="005A1F0D"/>
    <w:rsid w:val="005B75F0"/>
    <w:rsid w:val="005C6E81"/>
    <w:rsid w:val="005D218D"/>
    <w:rsid w:val="005E0E3E"/>
    <w:rsid w:val="005E1013"/>
    <w:rsid w:val="005E10A7"/>
    <w:rsid w:val="005E1DFB"/>
    <w:rsid w:val="005E4B64"/>
    <w:rsid w:val="00601E7B"/>
    <w:rsid w:val="0063093C"/>
    <w:rsid w:val="0064423E"/>
    <w:rsid w:val="00680F60"/>
    <w:rsid w:val="00684BA8"/>
    <w:rsid w:val="00687022"/>
    <w:rsid w:val="00690C6B"/>
    <w:rsid w:val="00690F14"/>
    <w:rsid w:val="006954D5"/>
    <w:rsid w:val="0069613B"/>
    <w:rsid w:val="00697F8B"/>
    <w:rsid w:val="006A12A1"/>
    <w:rsid w:val="006A25D9"/>
    <w:rsid w:val="006B69E3"/>
    <w:rsid w:val="006C69A2"/>
    <w:rsid w:val="006D2728"/>
    <w:rsid w:val="006D4BA6"/>
    <w:rsid w:val="006E17C7"/>
    <w:rsid w:val="006F115F"/>
    <w:rsid w:val="006F32D6"/>
    <w:rsid w:val="006F56F7"/>
    <w:rsid w:val="00720907"/>
    <w:rsid w:val="00721B4C"/>
    <w:rsid w:val="007258DC"/>
    <w:rsid w:val="00726082"/>
    <w:rsid w:val="00726289"/>
    <w:rsid w:val="00734ECB"/>
    <w:rsid w:val="00735FB5"/>
    <w:rsid w:val="00740327"/>
    <w:rsid w:val="00742938"/>
    <w:rsid w:val="00743F78"/>
    <w:rsid w:val="0075526E"/>
    <w:rsid w:val="0075573E"/>
    <w:rsid w:val="0076210E"/>
    <w:rsid w:val="00762F12"/>
    <w:rsid w:val="00763ACE"/>
    <w:rsid w:val="00791465"/>
    <w:rsid w:val="007917D2"/>
    <w:rsid w:val="007951EE"/>
    <w:rsid w:val="007A5AF5"/>
    <w:rsid w:val="007B00F4"/>
    <w:rsid w:val="007C179D"/>
    <w:rsid w:val="007C37B7"/>
    <w:rsid w:val="007C3A41"/>
    <w:rsid w:val="007C7BC4"/>
    <w:rsid w:val="007D04ED"/>
    <w:rsid w:val="007D7642"/>
    <w:rsid w:val="007E1696"/>
    <w:rsid w:val="007F375A"/>
    <w:rsid w:val="00806747"/>
    <w:rsid w:val="00811778"/>
    <w:rsid w:val="00820775"/>
    <w:rsid w:val="0082510D"/>
    <w:rsid w:val="008377E4"/>
    <w:rsid w:val="008379B3"/>
    <w:rsid w:val="008402BC"/>
    <w:rsid w:val="00862D15"/>
    <w:rsid w:val="00872503"/>
    <w:rsid w:val="00885E62"/>
    <w:rsid w:val="00891D19"/>
    <w:rsid w:val="00893959"/>
    <w:rsid w:val="00894324"/>
    <w:rsid w:val="008A6186"/>
    <w:rsid w:val="008A6320"/>
    <w:rsid w:val="008C740A"/>
    <w:rsid w:val="008E424B"/>
    <w:rsid w:val="008E5160"/>
    <w:rsid w:val="008E56F9"/>
    <w:rsid w:val="00901BD3"/>
    <w:rsid w:val="00904662"/>
    <w:rsid w:val="00922F1D"/>
    <w:rsid w:val="00950729"/>
    <w:rsid w:val="009566D6"/>
    <w:rsid w:val="00961709"/>
    <w:rsid w:val="0096349A"/>
    <w:rsid w:val="00963B81"/>
    <w:rsid w:val="00972A18"/>
    <w:rsid w:val="0098124F"/>
    <w:rsid w:val="0098377B"/>
    <w:rsid w:val="00984D78"/>
    <w:rsid w:val="009917EE"/>
    <w:rsid w:val="0099508E"/>
    <w:rsid w:val="009A7309"/>
    <w:rsid w:val="009B7E6C"/>
    <w:rsid w:val="009C0E28"/>
    <w:rsid w:val="009C1947"/>
    <w:rsid w:val="009C46A8"/>
    <w:rsid w:val="009D5E1F"/>
    <w:rsid w:val="009E0748"/>
    <w:rsid w:val="009E1E6F"/>
    <w:rsid w:val="00A05F5D"/>
    <w:rsid w:val="00A0705E"/>
    <w:rsid w:val="00A1327D"/>
    <w:rsid w:val="00A151D3"/>
    <w:rsid w:val="00A1554E"/>
    <w:rsid w:val="00A236E1"/>
    <w:rsid w:val="00A2469C"/>
    <w:rsid w:val="00A3134E"/>
    <w:rsid w:val="00A540AB"/>
    <w:rsid w:val="00A70D60"/>
    <w:rsid w:val="00A72978"/>
    <w:rsid w:val="00A8405D"/>
    <w:rsid w:val="00A94FA9"/>
    <w:rsid w:val="00AA67FB"/>
    <w:rsid w:val="00AC14BC"/>
    <w:rsid w:val="00AC2940"/>
    <w:rsid w:val="00AC4AA5"/>
    <w:rsid w:val="00AD0533"/>
    <w:rsid w:val="00AD2FA8"/>
    <w:rsid w:val="00AD694A"/>
    <w:rsid w:val="00AE1225"/>
    <w:rsid w:val="00AE24F8"/>
    <w:rsid w:val="00B043AD"/>
    <w:rsid w:val="00B10E7B"/>
    <w:rsid w:val="00B131E8"/>
    <w:rsid w:val="00B16B85"/>
    <w:rsid w:val="00B23642"/>
    <w:rsid w:val="00B24082"/>
    <w:rsid w:val="00B279E1"/>
    <w:rsid w:val="00B27C03"/>
    <w:rsid w:val="00B35539"/>
    <w:rsid w:val="00B4139C"/>
    <w:rsid w:val="00B50A77"/>
    <w:rsid w:val="00B571EB"/>
    <w:rsid w:val="00B66188"/>
    <w:rsid w:val="00B730FB"/>
    <w:rsid w:val="00B7702B"/>
    <w:rsid w:val="00B808D6"/>
    <w:rsid w:val="00B957D7"/>
    <w:rsid w:val="00BA2A9B"/>
    <w:rsid w:val="00BA6AF4"/>
    <w:rsid w:val="00BA78B3"/>
    <w:rsid w:val="00BC62FD"/>
    <w:rsid w:val="00BD260A"/>
    <w:rsid w:val="00BD2D97"/>
    <w:rsid w:val="00BD51CC"/>
    <w:rsid w:val="00BF1350"/>
    <w:rsid w:val="00C063C5"/>
    <w:rsid w:val="00C135A1"/>
    <w:rsid w:val="00C206FD"/>
    <w:rsid w:val="00C2116D"/>
    <w:rsid w:val="00C344A1"/>
    <w:rsid w:val="00C361E6"/>
    <w:rsid w:val="00C37530"/>
    <w:rsid w:val="00C42461"/>
    <w:rsid w:val="00C43B52"/>
    <w:rsid w:val="00C53FC6"/>
    <w:rsid w:val="00C60562"/>
    <w:rsid w:val="00C62414"/>
    <w:rsid w:val="00C62C9A"/>
    <w:rsid w:val="00C74295"/>
    <w:rsid w:val="00C85C1C"/>
    <w:rsid w:val="00C92484"/>
    <w:rsid w:val="00CA6542"/>
    <w:rsid w:val="00CD684E"/>
    <w:rsid w:val="00CE44C4"/>
    <w:rsid w:val="00CE4B25"/>
    <w:rsid w:val="00CE735E"/>
    <w:rsid w:val="00CF2DC2"/>
    <w:rsid w:val="00CF7556"/>
    <w:rsid w:val="00D04681"/>
    <w:rsid w:val="00D175C4"/>
    <w:rsid w:val="00D17B3A"/>
    <w:rsid w:val="00D239D4"/>
    <w:rsid w:val="00D245E9"/>
    <w:rsid w:val="00D34E98"/>
    <w:rsid w:val="00D50477"/>
    <w:rsid w:val="00D51CF9"/>
    <w:rsid w:val="00D67454"/>
    <w:rsid w:val="00D729B8"/>
    <w:rsid w:val="00D757BA"/>
    <w:rsid w:val="00D9238D"/>
    <w:rsid w:val="00DA3C8E"/>
    <w:rsid w:val="00DA7001"/>
    <w:rsid w:val="00DC02F0"/>
    <w:rsid w:val="00DC2DDE"/>
    <w:rsid w:val="00DE086F"/>
    <w:rsid w:val="00DE4755"/>
    <w:rsid w:val="00DE5714"/>
    <w:rsid w:val="00DE6980"/>
    <w:rsid w:val="00E00031"/>
    <w:rsid w:val="00E04F76"/>
    <w:rsid w:val="00E07BCA"/>
    <w:rsid w:val="00E11C1B"/>
    <w:rsid w:val="00E375ED"/>
    <w:rsid w:val="00E40A73"/>
    <w:rsid w:val="00E46D63"/>
    <w:rsid w:val="00E62324"/>
    <w:rsid w:val="00E626CF"/>
    <w:rsid w:val="00E71216"/>
    <w:rsid w:val="00E72062"/>
    <w:rsid w:val="00E87204"/>
    <w:rsid w:val="00E90DEB"/>
    <w:rsid w:val="00E92734"/>
    <w:rsid w:val="00E97384"/>
    <w:rsid w:val="00EA2517"/>
    <w:rsid w:val="00EA3133"/>
    <w:rsid w:val="00EA64FF"/>
    <w:rsid w:val="00EB4898"/>
    <w:rsid w:val="00EC18AC"/>
    <w:rsid w:val="00EC6064"/>
    <w:rsid w:val="00EC71D3"/>
    <w:rsid w:val="00EC7B73"/>
    <w:rsid w:val="00ED5E8C"/>
    <w:rsid w:val="00EE1625"/>
    <w:rsid w:val="00EF6B03"/>
    <w:rsid w:val="00EF6CF7"/>
    <w:rsid w:val="00F072E1"/>
    <w:rsid w:val="00F15A70"/>
    <w:rsid w:val="00F507C4"/>
    <w:rsid w:val="00F53257"/>
    <w:rsid w:val="00F648E7"/>
    <w:rsid w:val="00F67F93"/>
    <w:rsid w:val="00F7521E"/>
    <w:rsid w:val="00F84D2B"/>
    <w:rsid w:val="00F854B0"/>
    <w:rsid w:val="00FA6A4B"/>
    <w:rsid w:val="00FB5367"/>
    <w:rsid w:val="00FD3526"/>
    <w:rsid w:val="00FD4D94"/>
    <w:rsid w:val="00FE54B1"/>
    <w:rsid w:val="00FF447F"/>
    <w:rsid w:val="00FF5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383516"/>
  <w15:docId w15:val="{3EE7E76B-2D62-44E5-8057-293918E7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5526E"/>
    <w:pPr>
      <w:ind w:left="720"/>
      <w:contextualSpacing/>
    </w:pPr>
  </w:style>
  <w:style w:type="paragraph" w:styleId="Cabealho">
    <w:name w:val="header"/>
    <w:basedOn w:val="Normal"/>
    <w:link w:val="CabealhoChar"/>
    <w:uiPriority w:val="99"/>
    <w:unhideWhenUsed/>
    <w:rsid w:val="00523A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3AC9"/>
  </w:style>
  <w:style w:type="paragraph" w:styleId="Rodap">
    <w:name w:val="footer"/>
    <w:basedOn w:val="Normal"/>
    <w:link w:val="RodapChar"/>
    <w:uiPriority w:val="99"/>
    <w:unhideWhenUsed/>
    <w:rsid w:val="00523AC9"/>
    <w:pPr>
      <w:tabs>
        <w:tab w:val="center" w:pos="4252"/>
        <w:tab w:val="right" w:pos="8504"/>
      </w:tabs>
      <w:spacing w:after="0" w:line="240" w:lineRule="auto"/>
    </w:pPr>
  </w:style>
  <w:style w:type="character" w:customStyle="1" w:styleId="RodapChar">
    <w:name w:val="Rodapé Char"/>
    <w:basedOn w:val="Fontepargpadro"/>
    <w:link w:val="Rodap"/>
    <w:uiPriority w:val="99"/>
    <w:rsid w:val="00523AC9"/>
  </w:style>
  <w:style w:type="table" w:styleId="Tabelacomgrade">
    <w:name w:val="Table Grid"/>
    <w:basedOn w:val="Tabelanormal"/>
    <w:uiPriority w:val="39"/>
    <w:rsid w:val="00C3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F06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06B4"/>
    <w:rPr>
      <w:rFonts w:ascii="Tahoma" w:hAnsi="Tahoma" w:cs="Tahoma"/>
      <w:sz w:val="16"/>
      <w:szCs w:val="16"/>
    </w:rPr>
  </w:style>
  <w:style w:type="character" w:styleId="Hyperlink">
    <w:name w:val="Hyperlink"/>
    <w:basedOn w:val="Fontepargpadro"/>
    <w:uiPriority w:val="99"/>
    <w:unhideWhenUsed/>
    <w:rsid w:val="00C62414"/>
    <w:rPr>
      <w:color w:val="0563C1" w:themeColor="hyperlink"/>
      <w:u w:val="single"/>
    </w:rPr>
  </w:style>
  <w:style w:type="character" w:styleId="Refdecomentrio">
    <w:name w:val="annotation reference"/>
    <w:basedOn w:val="Fontepargpadro"/>
    <w:uiPriority w:val="99"/>
    <w:semiHidden/>
    <w:unhideWhenUsed/>
    <w:rsid w:val="005C6E81"/>
    <w:rPr>
      <w:sz w:val="16"/>
      <w:szCs w:val="16"/>
    </w:rPr>
  </w:style>
  <w:style w:type="paragraph" w:styleId="Textodecomentrio">
    <w:name w:val="annotation text"/>
    <w:basedOn w:val="Normal"/>
    <w:link w:val="TextodecomentrioChar"/>
    <w:uiPriority w:val="99"/>
    <w:semiHidden/>
    <w:unhideWhenUsed/>
    <w:rsid w:val="005C6E8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C6E81"/>
    <w:rPr>
      <w:sz w:val="20"/>
      <w:szCs w:val="20"/>
    </w:rPr>
  </w:style>
  <w:style w:type="paragraph" w:styleId="Assuntodocomentrio">
    <w:name w:val="annotation subject"/>
    <w:basedOn w:val="Textodecomentrio"/>
    <w:next w:val="Textodecomentrio"/>
    <w:link w:val="AssuntodocomentrioChar"/>
    <w:uiPriority w:val="99"/>
    <w:semiHidden/>
    <w:unhideWhenUsed/>
    <w:rsid w:val="005C6E81"/>
    <w:rPr>
      <w:b/>
      <w:bCs/>
    </w:rPr>
  </w:style>
  <w:style w:type="character" w:customStyle="1" w:styleId="AssuntodocomentrioChar">
    <w:name w:val="Assunto do comentário Char"/>
    <w:basedOn w:val="TextodecomentrioChar"/>
    <w:link w:val="Assuntodocomentrio"/>
    <w:uiPriority w:val="99"/>
    <w:semiHidden/>
    <w:rsid w:val="005C6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9910">
      <w:bodyDiv w:val="1"/>
      <w:marLeft w:val="0"/>
      <w:marRight w:val="0"/>
      <w:marTop w:val="0"/>
      <w:marBottom w:val="0"/>
      <w:divBdr>
        <w:top w:val="none" w:sz="0" w:space="0" w:color="auto"/>
        <w:left w:val="none" w:sz="0" w:space="0" w:color="auto"/>
        <w:bottom w:val="none" w:sz="0" w:space="0" w:color="auto"/>
        <w:right w:val="none" w:sz="0" w:space="0" w:color="auto"/>
      </w:divBdr>
    </w:div>
    <w:div w:id="949967001">
      <w:bodyDiv w:val="1"/>
      <w:marLeft w:val="0"/>
      <w:marRight w:val="0"/>
      <w:marTop w:val="0"/>
      <w:marBottom w:val="0"/>
      <w:divBdr>
        <w:top w:val="none" w:sz="0" w:space="0" w:color="auto"/>
        <w:left w:val="none" w:sz="0" w:space="0" w:color="auto"/>
        <w:bottom w:val="none" w:sz="0" w:space="0" w:color="auto"/>
        <w:right w:val="none" w:sz="0" w:space="0" w:color="auto"/>
      </w:divBdr>
    </w:div>
    <w:div w:id="17223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A0B2-0BAC-400D-9DB7-E9AA3CF4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5840</Words>
  <Characters>31542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Azevedo</cp:lastModifiedBy>
  <cp:revision>36</cp:revision>
  <cp:lastPrinted>2022-05-17T23:28:00Z</cp:lastPrinted>
  <dcterms:created xsi:type="dcterms:W3CDTF">2022-05-21T01:33:00Z</dcterms:created>
  <dcterms:modified xsi:type="dcterms:W3CDTF">2022-06-01T17:24:00Z</dcterms:modified>
</cp:coreProperties>
</file>